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DBCD7" w14:textId="77777777" w:rsidR="00BA5EC4" w:rsidRPr="00BC72F2" w:rsidRDefault="00BA5EC4" w:rsidP="00BA5EC4">
      <w:pPr>
        <w:contextualSpacing/>
        <w:jc w:val="center"/>
        <w:rPr>
          <w:b/>
        </w:rPr>
      </w:pPr>
      <w:r w:rsidRPr="00BC72F2">
        <w:rPr>
          <w:b/>
        </w:rPr>
        <w:t>ПЕРЕЧЕНЬ ДОКУМЕНТОВ ДЛЯ ПОЛУЧЕНИЯ ЗАЙМА</w:t>
      </w:r>
    </w:p>
    <w:p w14:paraId="6DC26283" w14:textId="77777777" w:rsidR="00BA5EC4" w:rsidRPr="00BC72F2" w:rsidRDefault="00BA5EC4" w:rsidP="00BA5EC4">
      <w:pPr>
        <w:contextualSpacing/>
        <w:jc w:val="center"/>
        <w:rPr>
          <w:b/>
        </w:rPr>
      </w:pPr>
    </w:p>
    <w:p w14:paraId="554A36B2" w14:textId="3D176C26" w:rsidR="00BA5EC4" w:rsidRDefault="00BA5EC4" w:rsidP="00BA5EC4">
      <w:pPr>
        <w:contextualSpacing/>
        <w:jc w:val="center"/>
        <w:rPr>
          <w:i/>
        </w:rPr>
      </w:pPr>
      <w:r w:rsidRPr="00BC72F2">
        <w:rPr>
          <w:i/>
        </w:rPr>
        <w:t xml:space="preserve">Предоставляемые копии должны быть сверены с оригиналами документов специалистом Центрального аппарата/ Филиала с отметкой «копия сверена / снята с оригинала», и </w:t>
      </w:r>
      <w:proofErr w:type="gramStart"/>
      <w:r w:rsidRPr="00BC72F2">
        <w:rPr>
          <w:i/>
        </w:rPr>
        <w:t>визой</w:t>
      </w:r>
      <w:proofErr w:type="gramEnd"/>
      <w:r w:rsidRPr="00BC72F2">
        <w:rPr>
          <w:i/>
        </w:rPr>
        <w:t xml:space="preserve"> и фамилией сверившего специалиста.</w:t>
      </w:r>
    </w:p>
    <w:p w14:paraId="469CD2A8" w14:textId="77777777" w:rsidR="00BA5EC4" w:rsidRPr="00BC72F2" w:rsidRDefault="00BA5EC4" w:rsidP="00BA5EC4">
      <w:pPr>
        <w:contextualSpacing/>
        <w:jc w:val="center"/>
        <w:rPr>
          <w:i/>
        </w:rPr>
      </w:pPr>
    </w:p>
    <w:p w14:paraId="6B2CF860" w14:textId="77777777" w:rsidR="00BA5EC4" w:rsidRPr="00BA5EC4" w:rsidRDefault="00BA5EC4" w:rsidP="00BA5EC4">
      <w:pPr>
        <w:contextualSpacing/>
        <w:jc w:val="center"/>
        <w:rPr>
          <w:b/>
          <w:i/>
          <w:szCs w:val="24"/>
          <w:lang w:val="en-US"/>
        </w:rPr>
      </w:pPr>
      <w:r w:rsidRPr="00BA5EC4">
        <w:rPr>
          <w:b/>
          <w:i/>
          <w:szCs w:val="24"/>
        </w:rPr>
        <w:t>Для Заемщика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1559"/>
      </w:tblGrid>
      <w:tr w:rsidR="00BA5EC4" w:rsidRPr="00BA5EC4" w14:paraId="5D5CED9E" w14:textId="77777777" w:rsidTr="00202B87"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63B3" w14:textId="77777777" w:rsidR="00BA5EC4" w:rsidRPr="00BA5EC4" w:rsidRDefault="00BA5EC4" w:rsidP="00BA5EC4">
            <w:pPr>
              <w:contextualSpacing/>
              <w:jc w:val="both"/>
              <w:rPr>
                <w:b/>
                <w:szCs w:val="24"/>
              </w:rPr>
            </w:pPr>
            <w:r w:rsidRPr="00BA5EC4">
              <w:rPr>
                <w:b/>
                <w:szCs w:val="24"/>
              </w:rPr>
              <w:t>№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A85C" w14:textId="77777777" w:rsidR="00BA5EC4" w:rsidRPr="00BA5EC4" w:rsidRDefault="00BA5EC4" w:rsidP="00BA5EC4">
            <w:pPr>
              <w:ind w:left="-103" w:right="-114"/>
              <w:contextualSpacing/>
              <w:jc w:val="center"/>
              <w:rPr>
                <w:b/>
                <w:szCs w:val="24"/>
              </w:rPr>
            </w:pPr>
            <w:r w:rsidRPr="00BA5EC4">
              <w:rPr>
                <w:b/>
                <w:szCs w:val="24"/>
              </w:rPr>
              <w:t>Наименование документа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39C58F" w14:textId="77777777" w:rsidR="00BA5EC4" w:rsidRPr="00BA5EC4" w:rsidRDefault="00BA5EC4" w:rsidP="00BA5EC4">
            <w:pPr>
              <w:ind w:left="-103" w:right="-114"/>
              <w:contextualSpacing/>
              <w:jc w:val="center"/>
              <w:rPr>
                <w:b/>
                <w:szCs w:val="24"/>
              </w:rPr>
            </w:pPr>
            <w:r w:rsidRPr="00BA5EC4">
              <w:rPr>
                <w:b/>
                <w:szCs w:val="24"/>
              </w:rPr>
              <w:t>Примечание</w:t>
            </w:r>
          </w:p>
        </w:tc>
      </w:tr>
      <w:tr w:rsidR="00BA5EC4" w:rsidRPr="00BA5EC4" w14:paraId="55447231" w14:textId="77777777" w:rsidTr="00202B87">
        <w:tc>
          <w:tcPr>
            <w:tcW w:w="567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AB1A" w14:textId="77777777" w:rsidR="00BA5EC4" w:rsidRPr="00BA5EC4" w:rsidRDefault="00BA5EC4" w:rsidP="00BA5EC4">
            <w:pPr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7655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E315" w14:textId="77777777" w:rsidR="00BA5EC4" w:rsidRPr="00BA5EC4" w:rsidRDefault="00BA5EC4" w:rsidP="00BA5EC4">
            <w:pPr>
              <w:contextualSpacing/>
              <w:jc w:val="center"/>
              <w:rPr>
                <w:b/>
                <w:szCs w:val="24"/>
              </w:rPr>
            </w:pPr>
            <w:r w:rsidRPr="00BA5EC4">
              <w:rPr>
                <w:b/>
                <w:szCs w:val="24"/>
              </w:rPr>
              <w:t>ЮРИДИЧЕСКИЕ ЛИЦА:</w:t>
            </w:r>
          </w:p>
        </w:tc>
        <w:tc>
          <w:tcPr>
            <w:tcW w:w="1559" w:type="dxa"/>
            <w:shd w:val="clear" w:color="auto" w:fill="FBD4B4"/>
          </w:tcPr>
          <w:p w14:paraId="6DB85FE9" w14:textId="77777777" w:rsidR="00BA5EC4" w:rsidRPr="00BA5EC4" w:rsidRDefault="00BA5EC4" w:rsidP="00BA5EC4">
            <w:pPr>
              <w:ind w:left="-103" w:right="-114"/>
              <w:contextualSpacing/>
              <w:jc w:val="center"/>
              <w:rPr>
                <w:b/>
                <w:szCs w:val="24"/>
                <w:u w:val="single"/>
              </w:rPr>
            </w:pPr>
          </w:p>
        </w:tc>
      </w:tr>
      <w:tr w:rsidR="00BA5EC4" w:rsidRPr="00BA5EC4" w14:paraId="23E1651B" w14:textId="77777777" w:rsidTr="00202B87">
        <w:trPr>
          <w:trHeight w:val="1126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A814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DEC7" w14:textId="77777777" w:rsidR="00BA5EC4" w:rsidRPr="00BA5EC4" w:rsidRDefault="00BA5EC4" w:rsidP="00BA5EC4">
            <w:pPr>
              <w:contextualSpacing/>
              <w:jc w:val="both"/>
              <w:rPr>
                <w:bCs/>
                <w:kern w:val="24"/>
                <w:szCs w:val="24"/>
              </w:rPr>
            </w:pPr>
            <w:r w:rsidRPr="00BA5EC4">
              <w:rPr>
                <w:szCs w:val="24"/>
              </w:rPr>
              <w:t xml:space="preserve">Свидетельство/справка о государственной (пере-) регистрации                        (с указанием БИН), устав*, </w:t>
            </w:r>
            <w:r w:rsidRPr="00BA5EC4">
              <w:rPr>
                <w:bCs/>
                <w:kern w:val="24"/>
                <w:szCs w:val="24"/>
              </w:rPr>
              <w:t>учредительный договор (в случае отсутствия в Уставе полной информации об участнике/ах, а также о размере его доли в уставном капитале).</w:t>
            </w:r>
          </w:p>
        </w:tc>
        <w:tc>
          <w:tcPr>
            <w:tcW w:w="1559" w:type="dxa"/>
            <w:shd w:val="clear" w:color="auto" w:fill="auto"/>
          </w:tcPr>
          <w:p w14:paraId="59C07E7D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Копия</w:t>
            </w:r>
          </w:p>
          <w:p w14:paraId="48C1678A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3EADE2B6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2FDF4832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</w:tc>
      </w:tr>
      <w:tr w:rsidR="00BA5EC4" w:rsidRPr="00BA5EC4" w14:paraId="0B15FEB3" w14:textId="77777777" w:rsidTr="00202B87">
        <w:trPr>
          <w:trHeight w:val="1418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8677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34BE9" w14:textId="77777777" w:rsidR="00BA5EC4" w:rsidRPr="00BA5EC4" w:rsidRDefault="00BA5EC4" w:rsidP="00BA5EC4">
            <w:pPr>
              <w:tabs>
                <w:tab w:val="left" w:pos="459"/>
                <w:tab w:val="left" w:pos="851"/>
              </w:tabs>
              <w:contextualSpacing/>
              <w:jc w:val="both"/>
              <w:rPr>
                <w:i/>
                <w:szCs w:val="24"/>
                <w:u w:val="single"/>
              </w:rPr>
            </w:pPr>
            <w:r w:rsidRPr="00BA5EC4">
              <w:rPr>
                <w:i/>
                <w:szCs w:val="24"/>
                <w:u w:val="single"/>
              </w:rPr>
              <w:t>Для АО/ТОО</w:t>
            </w:r>
            <w:r w:rsidRPr="00BA5EC4">
              <w:rPr>
                <w:i/>
                <w:szCs w:val="24"/>
              </w:rPr>
              <w:t xml:space="preserve"> (ведение реестра участников, которых осуществляется регистратором):</w:t>
            </w:r>
          </w:p>
          <w:p w14:paraId="22640AD4" w14:textId="77777777" w:rsidR="00BA5EC4" w:rsidRPr="00BA5EC4" w:rsidRDefault="00BA5EC4" w:rsidP="00BA5EC4">
            <w:pPr>
              <w:numPr>
                <w:ilvl w:val="0"/>
                <w:numId w:val="5"/>
              </w:numPr>
              <w:tabs>
                <w:tab w:val="left" w:pos="175"/>
                <w:tab w:val="left" w:pos="459"/>
                <w:tab w:val="left" w:pos="851"/>
              </w:tabs>
              <w:contextualSpacing/>
              <w:jc w:val="both"/>
              <w:rPr>
                <w:color w:val="auto"/>
                <w:szCs w:val="24"/>
              </w:rPr>
            </w:pPr>
            <w:r w:rsidRPr="00BA5EC4">
              <w:rPr>
                <w:bCs/>
                <w:color w:val="auto"/>
                <w:kern w:val="24"/>
                <w:szCs w:val="24"/>
              </w:rPr>
              <w:t>выписка из системы реестров держателей ценных бумаг/реестра участников, с указанием всех акционеров/участников и количества, принадлежащих им акций/долей, датированная не ранее 1 (одного) месяца до даты подачи заявления.</w:t>
            </w:r>
          </w:p>
        </w:tc>
        <w:tc>
          <w:tcPr>
            <w:tcW w:w="1559" w:type="dxa"/>
            <w:shd w:val="clear" w:color="auto" w:fill="auto"/>
          </w:tcPr>
          <w:p w14:paraId="7300310B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69665E84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1744E0F9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Оригинал</w:t>
            </w:r>
          </w:p>
          <w:p w14:paraId="48775CF7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26364586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</w:tc>
      </w:tr>
      <w:tr w:rsidR="00BA5EC4" w:rsidRPr="00BA5EC4" w14:paraId="7B534ABD" w14:textId="77777777" w:rsidTr="00202B87">
        <w:trPr>
          <w:trHeight w:val="65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C469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D081" w14:textId="77777777" w:rsidR="00BA5EC4" w:rsidRPr="00BA5EC4" w:rsidRDefault="00BA5EC4" w:rsidP="00BA5EC4">
            <w:pPr>
              <w:widowControl w:val="0"/>
              <w:tabs>
                <w:tab w:val="left" w:pos="175"/>
                <w:tab w:val="left" w:pos="459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Cs w:val="24"/>
              </w:rPr>
            </w:pPr>
            <w:r w:rsidRPr="00BA5EC4">
              <w:rPr>
                <w:bCs/>
                <w:color w:val="auto"/>
                <w:kern w:val="24"/>
                <w:szCs w:val="24"/>
              </w:rPr>
              <w:t>При наличии у Заемщика участников, имеющих долю в уставном капитале более 10%, необходимы:</w:t>
            </w:r>
          </w:p>
          <w:p w14:paraId="6F92AEF7" w14:textId="77777777" w:rsidR="00BA5EC4" w:rsidRPr="00BA5EC4" w:rsidRDefault="00BA5EC4" w:rsidP="00BA5EC4">
            <w:pPr>
              <w:tabs>
                <w:tab w:val="left" w:pos="459"/>
              </w:tabs>
              <w:contextualSpacing/>
              <w:jc w:val="both"/>
              <w:rPr>
                <w:color w:val="auto"/>
              </w:rPr>
            </w:pPr>
            <w:r w:rsidRPr="00BA5EC4">
              <w:rPr>
                <w:bCs/>
                <w:kern w:val="24"/>
                <w:szCs w:val="24"/>
              </w:rPr>
              <w:t xml:space="preserve">для физических лиц – документы, удостоверяющие личность, </w:t>
            </w:r>
            <w:r w:rsidRPr="00BA5EC4">
              <w:rPr>
                <w:color w:val="auto"/>
              </w:rPr>
              <w:t>получаемые кредитным менеджером посредством сервиса цифровых документов, за исключением случаев отсутствия интеграции с объектами информатизации государственных органов и (или) государственных юридических лиц,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Казахстан;</w:t>
            </w:r>
          </w:p>
          <w:p w14:paraId="694F2C38" w14:textId="77777777" w:rsidR="00BA5EC4" w:rsidRPr="00BA5EC4" w:rsidRDefault="00BA5EC4" w:rsidP="00BA5EC4">
            <w:pPr>
              <w:numPr>
                <w:ilvl w:val="0"/>
                <w:numId w:val="3"/>
              </w:numPr>
              <w:tabs>
                <w:tab w:val="left" w:pos="272"/>
              </w:tabs>
              <w:contextualSpacing/>
              <w:jc w:val="both"/>
              <w:rPr>
                <w:i/>
                <w:color w:val="auto"/>
                <w:szCs w:val="24"/>
                <w:u w:val="single"/>
              </w:rPr>
            </w:pPr>
            <w:r w:rsidRPr="00BA5EC4">
              <w:rPr>
                <w:bCs/>
                <w:color w:val="auto"/>
                <w:kern w:val="24"/>
                <w:szCs w:val="24"/>
              </w:rPr>
              <w:t xml:space="preserve">для юридических лиц – учредительные документы или реестр держателей акций (долей участия) (для выявления бенефициарного собственника). </w:t>
            </w:r>
          </w:p>
        </w:tc>
        <w:tc>
          <w:tcPr>
            <w:tcW w:w="1559" w:type="dxa"/>
            <w:shd w:val="clear" w:color="auto" w:fill="auto"/>
          </w:tcPr>
          <w:p w14:paraId="1D604F2A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12C9CA8A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626BC029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 xml:space="preserve">Электронный документ/копия**  </w:t>
            </w:r>
          </w:p>
          <w:p w14:paraId="5AB7CF4B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58984763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64F78451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069C1216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2C6E96BB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копия</w:t>
            </w:r>
          </w:p>
          <w:p w14:paraId="29995B60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</w:tc>
      </w:tr>
      <w:tr w:rsidR="00BA5EC4" w:rsidRPr="00BA5EC4" w14:paraId="0B08A9AB" w14:textId="77777777" w:rsidTr="00202B87">
        <w:trPr>
          <w:trHeight w:val="2716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1ED5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BA0E" w14:textId="77777777" w:rsidR="00BA5EC4" w:rsidRPr="00BA5EC4" w:rsidRDefault="00BA5EC4" w:rsidP="00BA5EC4">
            <w:pPr>
              <w:tabs>
                <w:tab w:val="left" w:pos="851"/>
              </w:tabs>
              <w:contextualSpacing/>
              <w:jc w:val="both"/>
              <w:rPr>
                <w:rFonts w:eastAsia="Calibri"/>
                <w:szCs w:val="24"/>
                <w:u w:val="single"/>
                <w:lang w:eastAsia="en-US"/>
              </w:rPr>
            </w:pPr>
            <w:r w:rsidRPr="00BA5EC4">
              <w:rPr>
                <w:szCs w:val="24"/>
                <w:u w:val="single"/>
              </w:rPr>
              <w:t>Для ПК/СПК дополнительно</w:t>
            </w:r>
            <w:r w:rsidRPr="00BA5EC4">
              <w:rPr>
                <w:szCs w:val="24"/>
              </w:rPr>
              <w:t>:</w:t>
            </w:r>
          </w:p>
          <w:p w14:paraId="22EC7B69" w14:textId="77777777" w:rsidR="00BA5EC4" w:rsidRPr="00BA5EC4" w:rsidRDefault="00BA5EC4" w:rsidP="00BA5EC4">
            <w:pPr>
              <w:numPr>
                <w:ilvl w:val="0"/>
                <w:numId w:val="4"/>
              </w:numPr>
              <w:tabs>
                <w:tab w:val="left" w:pos="271"/>
                <w:tab w:val="left" w:pos="851"/>
              </w:tabs>
              <w:ind w:left="12"/>
              <w:contextualSpacing/>
              <w:jc w:val="both"/>
              <w:rPr>
                <w:color w:val="auto"/>
                <w:szCs w:val="24"/>
              </w:rPr>
            </w:pPr>
            <w:r w:rsidRPr="00BA5EC4">
              <w:rPr>
                <w:color w:val="auto"/>
                <w:szCs w:val="24"/>
              </w:rPr>
              <w:t>Документы, подтверждающие соблюдение порядка созыва уполномоченного органа юридического лица, принявшего решение о предоставлении обеспечения/выдаче гарантии (при отсутствии кворума участия лиц, наделенных правом (полномочиями) по принятию соответствующего решения).</w:t>
            </w:r>
          </w:p>
          <w:p w14:paraId="65473A31" w14:textId="77777777" w:rsidR="00BA5EC4" w:rsidRPr="00BA5EC4" w:rsidRDefault="00BA5EC4" w:rsidP="00BA5EC4">
            <w:pPr>
              <w:numPr>
                <w:ilvl w:val="0"/>
                <w:numId w:val="4"/>
              </w:numPr>
              <w:tabs>
                <w:tab w:val="left" w:pos="271"/>
                <w:tab w:val="left" w:pos="851"/>
              </w:tabs>
              <w:ind w:left="12"/>
              <w:contextualSpacing/>
              <w:jc w:val="both"/>
              <w:rPr>
                <w:color w:val="auto"/>
                <w:szCs w:val="24"/>
              </w:rPr>
            </w:pPr>
            <w:r w:rsidRPr="00BA5EC4">
              <w:rPr>
                <w:color w:val="auto"/>
                <w:szCs w:val="24"/>
              </w:rPr>
              <w:t xml:space="preserve">Документы, подтверждающие права членов Кооператива на долю (пай) в случае, если член Кооператива не вносил взнос лично предоставляются: </w:t>
            </w:r>
          </w:p>
          <w:p w14:paraId="78905BD7" w14:textId="77777777" w:rsidR="00BA5EC4" w:rsidRPr="00BA5EC4" w:rsidRDefault="00BA5EC4" w:rsidP="00BA5EC4">
            <w:pPr>
              <w:numPr>
                <w:ilvl w:val="0"/>
                <w:numId w:val="1"/>
              </w:numPr>
              <w:tabs>
                <w:tab w:val="num" w:pos="-142"/>
                <w:tab w:val="num" w:pos="0"/>
                <w:tab w:val="left" w:pos="296"/>
                <w:tab w:val="left" w:pos="851"/>
                <w:tab w:val="left" w:pos="993"/>
              </w:tabs>
              <w:ind w:firstLine="12"/>
              <w:contextualSpacing/>
              <w:jc w:val="both"/>
              <w:rPr>
                <w:szCs w:val="24"/>
              </w:rPr>
            </w:pPr>
            <w:r w:rsidRPr="00BA5EC4">
              <w:rPr>
                <w:szCs w:val="24"/>
              </w:rPr>
              <w:t xml:space="preserve">документы, на основании которых доля (пай) члена Кооператива перешла к новому собственнику (договор купли- продажи/дарения/мены пая (доли); </w:t>
            </w:r>
          </w:p>
          <w:p w14:paraId="5520327A" w14:textId="77777777" w:rsidR="00BA5EC4" w:rsidRPr="00BA5EC4" w:rsidRDefault="00BA5EC4" w:rsidP="00BA5EC4">
            <w:pPr>
              <w:numPr>
                <w:ilvl w:val="0"/>
                <w:numId w:val="1"/>
              </w:numPr>
              <w:tabs>
                <w:tab w:val="num" w:pos="-142"/>
                <w:tab w:val="num" w:pos="0"/>
                <w:tab w:val="left" w:pos="296"/>
                <w:tab w:val="left" w:pos="851"/>
                <w:tab w:val="left" w:pos="993"/>
              </w:tabs>
              <w:ind w:firstLine="12"/>
              <w:contextualSpacing/>
              <w:jc w:val="both"/>
              <w:rPr>
                <w:szCs w:val="24"/>
              </w:rPr>
            </w:pPr>
            <w:r w:rsidRPr="00BA5EC4">
              <w:rPr>
                <w:szCs w:val="24"/>
              </w:rPr>
              <w:t>документы, подтверждающие соблюдение преимущественного права покупки – при передаче пая (его части) гражданину, не являющемуся членом кооператива;</w:t>
            </w:r>
          </w:p>
          <w:p w14:paraId="4F3D5766" w14:textId="77777777" w:rsidR="00BA5EC4" w:rsidRPr="00BA5EC4" w:rsidRDefault="00BA5EC4" w:rsidP="00BA5EC4">
            <w:pPr>
              <w:numPr>
                <w:ilvl w:val="0"/>
                <w:numId w:val="1"/>
              </w:numPr>
              <w:tabs>
                <w:tab w:val="num" w:pos="-142"/>
                <w:tab w:val="num" w:pos="0"/>
                <w:tab w:val="left" w:pos="296"/>
                <w:tab w:val="left" w:pos="851"/>
                <w:tab w:val="left" w:pos="993"/>
              </w:tabs>
              <w:ind w:firstLine="12"/>
              <w:contextualSpacing/>
              <w:jc w:val="both"/>
              <w:rPr>
                <w:bCs/>
                <w:kern w:val="24"/>
                <w:szCs w:val="24"/>
              </w:rPr>
            </w:pPr>
            <w:r w:rsidRPr="00BA5EC4">
              <w:rPr>
                <w:szCs w:val="24"/>
              </w:rPr>
              <w:t>документы, подтверждающие оплату стоимости пая – при возмездном приобретении пая.</w:t>
            </w:r>
          </w:p>
        </w:tc>
        <w:tc>
          <w:tcPr>
            <w:tcW w:w="1559" w:type="dxa"/>
            <w:shd w:val="clear" w:color="auto" w:fill="auto"/>
          </w:tcPr>
          <w:p w14:paraId="7F4EBF2A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 xml:space="preserve">Копия </w:t>
            </w:r>
          </w:p>
        </w:tc>
      </w:tr>
      <w:tr w:rsidR="00BA5EC4" w:rsidRPr="00BA5EC4" w14:paraId="7BF02AC9" w14:textId="77777777" w:rsidTr="00202B87">
        <w:trPr>
          <w:trHeight w:val="523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BEE4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50C64" w14:textId="77777777" w:rsidR="00BA5EC4" w:rsidRPr="00BA5EC4" w:rsidRDefault="00BA5EC4" w:rsidP="00BA5EC4">
            <w:pPr>
              <w:contextualSpacing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BA5EC4">
              <w:rPr>
                <w:rFonts w:eastAsia="Calibri"/>
                <w:color w:val="auto"/>
                <w:szCs w:val="24"/>
                <w:lang w:eastAsia="en-US"/>
              </w:rPr>
              <w:t>При наличии участников – иностранных юридических лиц предоставляются документы по п.1,2, с обязательным требованием наличия (за исключением случаев, предусмотренных законодательством и/или международными договорами):</w:t>
            </w:r>
          </w:p>
          <w:p w14:paraId="441930D2" w14:textId="77777777" w:rsidR="00BA5EC4" w:rsidRPr="00BA5EC4" w:rsidRDefault="00BA5EC4" w:rsidP="00BA5EC4">
            <w:pPr>
              <w:numPr>
                <w:ilvl w:val="0"/>
                <w:numId w:val="6"/>
              </w:numPr>
              <w:tabs>
                <w:tab w:val="left" w:pos="277"/>
              </w:tabs>
              <w:ind w:left="34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BA5EC4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апостилирования</w:t>
            </w:r>
            <w:proofErr w:type="spellEnd"/>
            <w:r w:rsidRPr="00BA5EC4">
              <w:rPr>
                <w:rFonts w:eastAsia="Calibri"/>
                <w:color w:val="auto"/>
                <w:szCs w:val="24"/>
                <w:lang w:eastAsia="en-US"/>
              </w:rPr>
              <w:t xml:space="preserve"> документов;</w:t>
            </w:r>
          </w:p>
          <w:p w14:paraId="1572AFA0" w14:textId="77777777" w:rsidR="00BA5EC4" w:rsidRPr="00BA5EC4" w:rsidRDefault="00BA5EC4" w:rsidP="00BA5EC4">
            <w:pPr>
              <w:numPr>
                <w:ilvl w:val="0"/>
                <w:numId w:val="6"/>
              </w:numPr>
              <w:tabs>
                <w:tab w:val="left" w:pos="277"/>
              </w:tabs>
              <w:ind w:left="34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BA5EC4">
              <w:rPr>
                <w:rFonts w:eastAsia="Calibri"/>
                <w:color w:val="auto"/>
                <w:szCs w:val="24"/>
                <w:lang w:eastAsia="en-US"/>
              </w:rPr>
              <w:t>нотариально заверенного перевода документов.</w:t>
            </w:r>
          </w:p>
        </w:tc>
        <w:tc>
          <w:tcPr>
            <w:tcW w:w="1559" w:type="dxa"/>
            <w:shd w:val="clear" w:color="auto" w:fill="auto"/>
          </w:tcPr>
          <w:p w14:paraId="6BC83D9A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lastRenderedPageBreak/>
              <w:t xml:space="preserve">Оригинал </w:t>
            </w:r>
          </w:p>
        </w:tc>
      </w:tr>
      <w:tr w:rsidR="00BA5EC4" w:rsidRPr="00BA5EC4" w14:paraId="5CC1719D" w14:textId="77777777" w:rsidTr="00202B87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6C50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60650" w14:textId="77777777" w:rsidR="00BA5EC4" w:rsidRPr="00BA5EC4" w:rsidRDefault="00BA5EC4" w:rsidP="00BA5EC4">
            <w:pPr>
              <w:contextualSpacing/>
              <w:jc w:val="both"/>
              <w:rPr>
                <w:szCs w:val="24"/>
              </w:rPr>
            </w:pPr>
            <w:r w:rsidRPr="00BA5EC4">
              <w:rPr>
                <w:szCs w:val="24"/>
              </w:rPr>
              <w:t>Исключен в соответствии с решением Правления Общества от 28.11.2022 г. №95</w:t>
            </w:r>
          </w:p>
        </w:tc>
        <w:tc>
          <w:tcPr>
            <w:tcW w:w="1559" w:type="dxa"/>
            <w:shd w:val="clear" w:color="auto" w:fill="auto"/>
          </w:tcPr>
          <w:p w14:paraId="547D0F51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-</w:t>
            </w:r>
          </w:p>
        </w:tc>
      </w:tr>
      <w:tr w:rsidR="00BA5EC4" w:rsidRPr="00BA5EC4" w14:paraId="465F5AA8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700D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3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584C" w14:textId="77777777" w:rsidR="00BA5EC4" w:rsidRPr="00BA5EC4" w:rsidRDefault="00BA5EC4" w:rsidP="00BA5EC4">
            <w:pPr>
              <w:contextualSpacing/>
              <w:jc w:val="both"/>
              <w:rPr>
                <w:szCs w:val="24"/>
              </w:rPr>
            </w:pPr>
            <w:r w:rsidRPr="00BA5EC4">
              <w:rPr>
                <w:szCs w:val="24"/>
              </w:rPr>
              <w:t>Удостоверение личности (с указанием ИИН) первого руководителя,</w:t>
            </w:r>
            <w:r w:rsidRPr="00BA5EC4">
              <w:t xml:space="preserve"> получаемое кредитным менеджером посредством сервиса цифровых документов, за исключением случаев отсутствия интеграции с объектами информатизации государственных органов и (или) государственных юридических лиц,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Казахстан; </w:t>
            </w:r>
            <w:r w:rsidRPr="00BA5EC4">
              <w:rPr>
                <w:szCs w:val="24"/>
              </w:rPr>
              <w:t xml:space="preserve"> регистрационное свидетельство о регистрации нерезидента в качестве налогоплательщика (если руководителем является иностранный гражданин).</w:t>
            </w:r>
          </w:p>
          <w:p w14:paraId="39133094" w14:textId="77777777" w:rsidR="00BA5EC4" w:rsidRPr="00BA5EC4" w:rsidRDefault="00BA5EC4" w:rsidP="00BA5EC4">
            <w:pPr>
              <w:contextualSpacing/>
              <w:jc w:val="both"/>
              <w:rPr>
                <w:szCs w:val="24"/>
              </w:rPr>
            </w:pPr>
            <w:r w:rsidRPr="00BA5EC4">
              <w:rPr>
                <w:szCs w:val="24"/>
              </w:rPr>
              <w:t>Решение уполномоченного органа Заемщика о</w:t>
            </w:r>
            <w:r w:rsidRPr="00BA5EC4">
              <w:rPr>
                <w:szCs w:val="24"/>
                <w:lang w:val="kk-KZ"/>
              </w:rPr>
              <w:t>б</w:t>
            </w:r>
            <w:r w:rsidRPr="00BA5EC4">
              <w:rPr>
                <w:szCs w:val="24"/>
              </w:rPr>
              <w:t xml:space="preserve"> образовании исполнительного органа, об избрании/назначении Совета директоров АО и назначении руководителя/доверенность, выданная уполномоченному лицу, подтверждающая его полномочия на подписание кредитной и залоговой документации от имени Заемщика.</w:t>
            </w:r>
          </w:p>
        </w:tc>
        <w:tc>
          <w:tcPr>
            <w:tcW w:w="1559" w:type="dxa"/>
          </w:tcPr>
          <w:p w14:paraId="303B76DB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 xml:space="preserve">Электронный документ/копия**  </w:t>
            </w:r>
          </w:p>
          <w:p w14:paraId="744B8845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10B7C1AB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748D87AC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749AC76B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70E15079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копия</w:t>
            </w:r>
          </w:p>
          <w:p w14:paraId="0ED934DC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3DCD9BFC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13E5F801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7867EF97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копия</w:t>
            </w:r>
          </w:p>
        </w:tc>
      </w:tr>
      <w:tr w:rsidR="00BA5EC4" w:rsidRPr="00BA5EC4" w14:paraId="2656E5DB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C0F6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4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86B7" w14:textId="77777777" w:rsidR="00BA5EC4" w:rsidRPr="00BA5EC4" w:rsidRDefault="00BA5EC4" w:rsidP="00BA5EC4">
            <w:pPr>
              <w:contextualSpacing/>
              <w:jc w:val="both"/>
              <w:rPr>
                <w:szCs w:val="24"/>
                <w:highlight w:val="yellow"/>
              </w:rPr>
            </w:pPr>
            <w:r w:rsidRPr="00BA5EC4">
              <w:rPr>
                <w:szCs w:val="24"/>
              </w:rPr>
              <w:t xml:space="preserve">Финансовая отчетность (баланс, отчет о прибылях и убытках, отчет о движении денежных средств, отчет об изменении собственного капитала) Заемщика за последний квартал и последние два отчетных года с расшифровками к статьям баланса и/или размещенная на веб-сайтах информация, позволяющая сделать анализ о финансовом состоянии Заемщика; при наличии </w:t>
            </w:r>
            <w:proofErr w:type="spellStart"/>
            <w:r w:rsidRPr="00BA5EC4">
              <w:rPr>
                <w:szCs w:val="24"/>
              </w:rPr>
              <w:t>аудированная</w:t>
            </w:r>
            <w:proofErr w:type="spellEnd"/>
            <w:r w:rsidRPr="00BA5EC4">
              <w:rPr>
                <w:szCs w:val="24"/>
              </w:rPr>
              <w:t xml:space="preserve"> финансовая отчетность.</w:t>
            </w:r>
          </w:p>
        </w:tc>
        <w:tc>
          <w:tcPr>
            <w:tcW w:w="1559" w:type="dxa"/>
          </w:tcPr>
          <w:p w14:paraId="47050328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Копия</w:t>
            </w:r>
          </w:p>
        </w:tc>
      </w:tr>
      <w:tr w:rsidR="00BA5EC4" w:rsidRPr="00BA5EC4" w14:paraId="2137DC23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D19B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5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1959" w14:textId="77777777" w:rsidR="00BA5EC4" w:rsidRPr="00BA5EC4" w:rsidRDefault="00BA5EC4" w:rsidP="00BA5EC4">
            <w:pPr>
              <w:contextualSpacing/>
              <w:jc w:val="both"/>
              <w:rPr>
                <w:snapToGrid w:val="0"/>
                <w:szCs w:val="24"/>
              </w:rPr>
            </w:pPr>
            <w:r w:rsidRPr="00BA5EC4">
              <w:rPr>
                <w:szCs w:val="24"/>
              </w:rPr>
              <w:t>Налоговая декларация за последний отчетный год с отметкой Налогового комитета о сдаче отчета или электронное подтверждение.</w:t>
            </w:r>
          </w:p>
        </w:tc>
        <w:tc>
          <w:tcPr>
            <w:tcW w:w="1559" w:type="dxa"/>
          </w:tcPr>
          <w:p w14:paraId="1D5356DB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Копия</w:t>
            </w:r>
          </w:p>
        </w:tc>
      </w:tr>
      <w:tr w:rsidR="00BA5EC4" w:rsidRPr="00BA5EC4" w14:paraId="186CFCA9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F69D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6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E551" w14:textId="77777777" w:rsidR="00BA5EC4" w:rsidRPr="00BA5EC4" w:rsidRDefault="00BA5EC4" w:rsidP="00BA5EC4">
            <w:pPr>
              <w:contextualSpacing/>
              <w:jc w:val="both"/>
              <w:rPr>
                <w:snapToGrid w:val="0"/>
                <w:szCs w:val="24"/>
              </w:rPr>
            </w:pPr>
            <w:r w:rsidRPr="00BA5EC4">
              <w:rPr>
                <w:szCs w:val="24"/>
              </w:rPr>
              <w:t>Справка обслуживающего банка о наличии счетов, ссудной/просроченной задолженности, оборотах с указанием входящего и исходящего остатка денег на начало и конец месяца, за последние 12 месяцев, о наличии/отсутствии задолженности по К-2 (срок выдачи справки не ранее 3 месяцев до даты рассмотрения проекта КК).</w:t>
            </w:r>
          </w:p>
        </w:tc>
        <w:tc>
          <w:tcPr>
            <w:tcW w:w="1559" w:type="dxa"/>
          </w:tcPr>
          <w:p w14:paraId="09EB06B5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Оригинал</w:t>
            </w:r>
          </w:p>
        </w:tc>
      </w:tr>
      <w:tr w:rsidR="00BA5EC4" w:rsidRPr="00BA5EC4" w14:paraId="255DBB5C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ADFF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7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D7DE" w14:textId="77777777" w:rsidR="00BA5EC4" w:rsidRPr="00BA5EC4" w:rsidRDefault="00BA5EC4" w:rsidP="00BA5EC4">
            <w:pPr>
              <w:contextualSpacing/>
              <w:jc w:val="both"/>
              <w:rPr>
                <w:szCs w:val="24"/>
              </w:rPr>
            </w:pPr>
            <w:r w:rsidRPr="00BA5EC4">
              <w:rPr>
                <w:szCs w:val="24"/>
              </w:rPr>
              <w:t xml:space="preserve">Справка об отсутствии (наличии) у Заемщика за последний отчетный квартал, предшествующий дате подачи заявления, налоговой задолженности, задолженности по обязательным пенсионным взносам и социальным отчислениям, </w:t>
            </w:r>
            <w:r w:rsidRPr="00BA5EC4">
              <w:rPr>
                <w:color w:val="auto"/>
                <w:szCs w:val="24"/>
              </w:rPr>
              <w:t>либо акт сверки</w:t>
            </w:r>
            <w:r w:rsidRPr="00BA5EC4">
              <w:rPr>
                <w:b/>
                <w:szCs w:val="24"/>
              </w:rPr>
              <w:t xml:space="preserve"> </w:t>
            </w:r>
            <w:r w:rsidRPr="00BA5EC4">
              <w:rPr>
                <w:szCs w:val="24"/>
              </w:rPr>
              <w:t xml:space="preserve">выданные органами налоговой службы. </w:t>
            </w:r>
          </w:p>
        </w:tc>
        <w:tc>
          <w:tcPr>
            <w:tcW w:w="1559" w:type="dxa"/>
          </w:tcPr>
          <w:p w14:paraId="77B63D61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Оригинал</w:t>
            </w:r>
          </w:p>
        </w:tc>
      </w:tr>
      <w:tr w:rsidR="00BA5EC4" w:rsidRPr="00BA5EC4" w14:paraId="6962875D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7B7C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8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0D53" w14:textId="77777777" w:rsidR="00BA5EC4" w:rsidRPr="00BA5EC4" w:rsidRDefault="00BA5EC4" w:rsidP="00BA5EC4">
            <w:pPr>
              <w:contextualSpacing/>
              <w:jc w:val="both"/>
              <w:rPr>
                <w:snapToGrid w:val="0"/>
                <w:szCs w:val="24"/>
              </w:rPr>
            </w:pPr>
            <w:r w:rsidRPr="00BA5EC4">
              <w:rPr>
                <w:szCs w:val="24"/>
              </w:rPr>
              <w:t>Решение уполномоченного органа Заемщика об обращении за займом, передаче в залог имущества с предоставлением права на внесудебную реализацию</w:t>
            </w:r>
            <w:r w:rsidRPr="00BA5EC4">
              <w:t xml:space="preserve">, </w:t>
            </w:r>
            <w:r w:rsidRPr="00BA5EC4">
              <w:rPr>
                <w:snapToGrid w:val="0"/>
                <w:szCs w:val="24"/>
              </w:rPr>
              <w:t xml:space="preserve">предоставлении гарантии, выдачи поручительства, с нотариальным удостоверением подлинности подписей участников.   </w:t>
            </w:r>
          </w:p>
          <w:p w14:paraId="08931BB9" w14:textId="77777777" w:rsidR="00BA5EC4" w:rsidRPr="00BA5EC4" w:rsidRDefault="00BA5EC4" w:rsidP="00BA5EC4">
            <w:pPr>
              <w:contextualSpacing/>
              <w:jc w:val="both"/>
              <w:rPr>
                <w:rFonts w:eastAsia="Calibri"/>
                <w:spacing w:val="-2"/>
                <w:szCs w:val="24"/>
              </w:rPr>
            </w:pPr>
            <w:r w:rsidRPr="00BA5EC4">
              <w:rPr>
                <w:rFonts w:eastAsia="Calibri"/>
                <w:color w:val="auto"/>
                <w:spacing w:val="-2"/>
                <w:szCs w:val="24"/>
                <w:lang w:eastAsia="en-US"/>
              </w:rPr>
              <w:t>В случае если на общем собрании участников ТОО или иных уполномоченных органов юридического лица присутствие составляет менее 100%, то необходимо представить документы, подтверждающие о надлежащим уведомлении участников о предстоящем собрании с отметкой участника о получении такого уведомления. Если ТОО состоит из 100 и более участников, необходимо представить печатное издание, в котором было объявление о проведении общего собрания с отражением повестки дня.</w:t>
            </w:r>
            <w:r w:rsidRPr="00BA5EC4">
              <w:rPr>
                <w:rFonts w:eastAsia="Calibri"/>
                <w:spacing w:val="-2"/>
                <w:szCs w:val="24"/>
              </w:rPr>
              <w:t xml:space="preserve"> </w:t>
            </w:r>
          </w:p>
          <w:p w14:paraId="0E9B3159" w14:textId="77777777" w:rsidR="00BA5EC4" w:rsidRPr="00BA5EC4" w:rsidRDefault="00BA5EC4" w:rsidP="00BA5EC4">
            <w:pPr>
              <w:contextualSpacing/>
              <w:jc w:val="both"/>
              <w:rPr>
                <w:rFonts w:eastAsia="Calibri"/>
                <w:i/>
                <w:spacing w:val="-2"/>
                <w:szCs w:val="24"/>
              </w:rPr>
            </w:pPr>
            <w:r w:rsidRPr="00BA5EC4">
              <w:rPr>
                <w:i/>
                <w:snapToGrid w:val="0"/>
                <w:szCs w:val="24"/>
              </w:rPr>
              <w:lastRenderedPageBreak/>
              <w:t xml:space="preserve">В случае если юридическое лицо </w:t>
            </w:r>
            <w:r w:rsidRPr="00BA5EC4">
              <w:rPr>
                <w:rFonts w:eastAsia="Calibri"/>
                <w:i/>
                <w:spacing w:val="-2"/>
                <w:szCs w:val="24"/>
              </w:rPr>
              <w:t xml:space="preserve">состоит из 10 и более участников, то в решении нотариальному удостоверению подлежат только подписи председателя и секретаря общего собрания. </w:t>
            </w:r>
          </w:p>
        </w:tc>
        <w:tc>
          <w:tcPr>
            <w:tcW w:w="1559" w:type="dxa"/>
          </w:tcPr>
          <w:p w14:paraId="72C0CC17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lastRenderedPageBreak/>
              <w:t>Оригинал</w:t>
            </w:r>
          </w:p>
        </w:tc>
      </w:tr>
      <w:tr w:rsidR="00BA5EC4" w:rsidRPr="00BA5EC4" w14:paraId="5981C739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E21E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9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3885" w14:textId="77777777" w:rsidR="00BA5EC4" w:rsidRPr="00BA5EC4" w:rsidRDefault="00BA5EC4" w:rsidP="00BA5EC4">
            <w:pPr>
              <w:contextualSpacing/>
              <w:jc w:val="both"/>
              <w:rPr>
                <w:szCs w:val="24"/>
              </w:rPr>
            </w:pPr>
            <w:r w:rsidRPr="00BA5EC4">
              <w:rPr>
                <w:szCs w:val="24"/>
              </w:rPr>
              <w:t>Государственная лицензия (в случае, если деятельность, осуществляемая Заемщиком, подлежит лицензированию по законодательству Республики Казахстан) (при наличии).</w:t>
            </w:r>
          </w:p>
        </w:tc>
        <w:tc>
          <w:tcPr>
            <w:tcW w:w="1559" w:type="dxa"/>
          </w:tcPr>
          <w:p w14:paraId="49FF12D1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Копия</w:t>
            </w:r>
          </w:p>
        </w:tc>
      </w:tr>
      <w:tr w:rsidR="00BA5EC4" w:rsidRPr="00BA5EC4" w14:paraId="43AC9BA9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B3BE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10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584A" w14:textId="77777777" w:rsidR="00BA5EC4" w:rsidRPr="00BA5EC4" w:rsidRDefault="00BA5EC4" w:rsidP="00BA5EC4">
            <w:pPr>
              <w:contextualSpacing/>
              <w:jc w:val="both"/>
              <w:rPr>
                <w:szCs w:val="24"/>
              </w:rPr>
            </w:pPr>
            <w:r w:rsidRPr="00BA5EC4">
              <w:rPr>
                <w:szCs w:val="24"/>
              </w:rPr>
              <w:t>Бизнес – план или технико-экономическое обоснование выдачи займа с подтверждающими документами или иные документы, позволяющие произвести оценку кредитоспособности Заемщика, не ограничиваясь нижеследующим, предусматривающий следующие сведения:</w:t>
            </w:r>
          </w:p>
          <w:p w14:paraId="6CB7E7AC" w14:textId="77777777" w:rsidR="00BA5EC4" w:rsidRPr="00BA5EC4" w:rsidRDefault="00BA5EC4" w:rsidP="00BA5EC4">
            <w:pPr>
              <w:numPr>
                <w:ilvl w:val="0"/>
                <w:numId w:val="2"/>
              </w:numPr>
              <w:tabs>
                <w:tab w:val="left" w:pos="175"/>
              </w:tabs>
              <w:contextualSpacing/>
              <w:jc w:val="both"/>
              <w:rPr>
                <w:szCs w:val="24"/>
              </w:rPr>
            </w:pPr>
            <w:r w:rsidRPr="00BA5EC4">
              <w:rPr>
                <w:szCs w:val="24"/>
              </w:rPr>
              <w:t>описание деятельности с указанием целей использования кредита;</w:t>
            </w:r>
          </w:p>
          <w:p w14:paraId="663F94B0" w14:textId="77777777" w:rsidR="00BA5EC4" w:rsidRPr="00BA5EC4" w:rsidRDefault="00BA5EC4" w:rsidP="00BA5EC4">
            <w:pPr>
              <w:numPr>
                <w:ilvl w:val="0"/>
                <w:numId w:val="2"/>
              </w:numPr>
              <w:tabs>
                <w:tab w:val="left" w:pos="175"/>
              </w:tabs>
              <w:contextualSpacing/>
              <w:jc w:val="both"/>
              <w:rPr>
                <w:szCs w:val="24"/>
              </w:rPr>
            </w:pPr>
            <w:r w:rsidRPr="00BA5EC4">
              <w:rPr>
                <w:szCs w:val="24"/>
              </w:rPr>
              <w:t>рынки сбыта и маркетинговую стратегию заемщика;</w:t>
            </w:r>
          </w:p>
          <w:p w14:paraId="303810A9" w14:textId="77777777" w:rsidR="00BA5EC4" w:rsidRPr="00BA5EC4" w:rsidRDefault="00BA5EC4" w:rsidP="00BA5EC4">
            <w:pPr>
              <w:numPr>
                <w:ilvl w:val="0"/>
                <w:numId w:val="2"/>
              </w:numPr>
              <w:tabs>
                <w:tab w:val="left" w:pos="175"/>
              </w:tabs>
              <w:contextualSpacing/>
              <w:jc w:val="both"/>
              <w:rPr>
                <w:szCs w:val="24"/>
              </w:rPr>
            </w:pPr>
            <w:r w:rsidRPr="00BA5EC4">
              <w:rPr>
                <w:szCs w:val="24"/>
              </w:rPr>
              <w:t>оценка рисков и управления ими;</w:t>
            </w:r>
          </w:p>
          <w:p w14:paraId="71E3EC5F" w14:textId="77777777" w:rsidR="00BA5EC4" w:rsidRPr="00BA5EC4" w:rsidRDefault="00BA5EC4" w:rsidP="00BA5EC4">
            <w:pPr>
              <w:numPr>
                <w:ilvl w:val="0"/>
                <w:numId w:val="2"/>
              </w:numPr>
              <w:tabs>
                <w:tab w:val="left" w:pos="175"/>
              </w:tabs>
              <w:contextualSpacing/>
              <w:jc w:val="both"/>
              <w:rPr>
                <w:szCs w:val="24"/>
              </w:rPr>
            </w:pPr>
            <w:r w:rsidRPr="00BA5EC4">
              <w:rPr>
                <w:szCs w:val="24"/>
              </w:rPr>
              <w:t xml:space="preserve">детализированные по годам финансовый план (финансовые показатели реализации бизнес-плана по годам, источники и объемы финансирования бизнес-плана и погашения кредита) и смета </w:t>
            </w:r>
            <w:proofErr w:type="gramStart"/>
            <w:r w:rsidRPr="00BA5EC4">
              <w:rPr>
                <w:szCs w:val="24"/>
              </w:rPr>
              <w:t xml:space="preserve">расходов  </w:t>
            </w:r>
            <w:r w:rsidRPr="00BA5EC4">
              <w:rPr>
                <w:i/>
                <w:szCs w:val="24"/>
              </w:rPr>
              <w:t>(</w:t>
            </w:r>
            <w:proofErr w:type="gramEnd"/>
            <w:r w:rsidRPr="00BA5EC4">
              <w:rPr>
                <w:i/>
                <w:szCs w:val="24"/>
              </w:rPr>
              <w:t>за исключением субъектов малого предпринимательства).</w:t>
            </w:r>
            <w:r w:rsidRPr="00BA5EC4">
              <w:rPr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FEFF591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Оригинал</w:t>
            </w:r>
          </w:p>
        </w:tc>
      </w:tr>
      <w:tr w:rsidR="00BA5EC4" w:rsidRPr="00BA5EC4" w14:paraId="4B654EAC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7005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56C2508C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11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8F7CD" w14:textId="77777777" w:rsidR="00BA5EC4" w:rsidRPr="00BA5EC4" w:rsidRDefault="00BA5EC4" w:rsidP="00BA5EC4">
            <w:pPr>
              <w:contextualSpacing/>
              <w:jc w:val="both"/>
              <w:rPr>
                <w:szCs w:val="24"/>
              </w:rPr>
            </w:pPr>
            <w:r w:rsidRPr="00BA5EC4">
              <w:rPr>
                <w:szCs w:val="24"/>
              </w:rPr>
              <w:t>Справка о наличии/отсутствии судимости учредителей/ участников/акционеров/руководителей заявителя/заемщика</w:t>
            </w:r>
          </w:p>
        </w:tc>
        <w:tc>
          <w:tcPr>
            <w:tcW w:w="1559" w:type="dxa"/>
          </w:tcPr>
          <w:p w14:paraId="426777B9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Оригинал/</w:t>
            </w:r>
          </w:p>
          <w:p w14:paraId="1668BE9D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электронный документ</w:t>
            </w:r>
          </w:p>
        </w:tc>
      </w:tr>
      <w:tr w:rsidR="00BA5EC4" w:rsidRPr="00BA5EC4" w14:paraId="6903927E" w14:textId="77777777" w:rsidTr="00202B87">
        <w:trPr>
          <w:trHeight w:val="6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FAD3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12</w:t>
            </w:r>
          </w:p>
          <w:p w14:paraId="63AE1810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28DE0C7C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AF63" w14:textId="77777777" w:rsidR="00BA5EC4" w:rsidRPr="00BA5EC4" w:rsidRDefault="00BA5EC4" w:rsidP="00BA5EC4">
            <w:pPr>
              <w:jc w:val="both"/>
              <w:rPr>
                <w:szCs w:val="24"/>
              </w:rPr>
            </w:pPr>
            <w:r w:rsidRPr="00BA5EC4">
              <w:rPr>
                <w:szCs w:val="24"/>
              </w:rPr>
              <w:t>Решение уполномоченного органа в области охраны окружающей среды об определении категории объекта и Заключение о проведении экологической оценки/Заключение государственной экологической экспертизы/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экологическое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разрешение</w:t>
            </w:r>
            <w:proofErr w:type="spellEnd"/>
            <w:r w:rsidRPr="00BA5EC4">
              <w:rPr>
                <w:szCs w:val="24"/>
              </w:rPr>
              <w:t>/</w:t>
            </w:r>
            <w:r w:rsidRPr="00BA5EC4">
              <w:rPr>
                <w:color w:val="auto"/>
                <w:szCs w:val="24"/>
                <w:lang w:val="kk-KZ"/>
              </w:rPr>
              <w:t>декларация</w:t>
            </w:r>
            <w:r w:rsidRPr="00BA5EC4">
              <w:rPr>
                <w:b/>
                <w:szCs w:val="24"/>
              </w:rPr>
              <w:t xml:space="preserve">,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если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намечаемый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вид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деятельности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подпадает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под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виды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деятельности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и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объектов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,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оказывающие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негативные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воздействия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на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окружающую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среду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согласно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Приложению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r w:rsidRPr="00BA5EC4">
              <w:rPr>
                <w:szCs w:val="24"/>
                <w:lang w:val="kk-KZ"/>
              </w:rPr>
              <w:t xml:space="preserve">№1 и №2 </w:t>
            </w:r>
            <w:proofErr w:type="spellStart"/>
            <w:r w:rsidRPr="00BA5EC4">
              <w:rPr>
                <w:szCs w:val="24"/>
                <w:lang w:val="kk-KZ"/>
              </w:rPr>
              <w:t>Экологического</w:t>
            </w:r>
            <w:proofErr w:type="spellEnd"/>
            <w:r w:rsidRPr="00BA5EC4">
              <w:rPr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szCs w:val="24"/>
                <w:lang w:val="kk-KZ"/>
              </w:rPr>
              <w:t>кодекса</w:t>
            </w:r>
            <w:proofErr w:type="spellEnd"/>
            <w:r w:rsidRPr="00BA5EC4">
              <w:rPr>
                <w:szCs w:val="24"/>
                <w:lang w:val="kk-KZ"/>
              </w:rPr>
              <w:t xml:space="preserve"> РК***                              </w:t>
            </w:r>
            <w:r w:rsidRPr="00BA5EC4">
              <w:rPr>
                <w:szCs w:val="24"/>
              </w:rPr>
              <w:t>(при необходимости)*****.</w:t>
            </w:r>
          </w:p>
          <w:p w14:paraId="1502479A" w14:textId="77777777" w:rsidR="00BA5EC4" w:rsidRPr="00BA5EC4" w:rsidRDefault="00BA5EC4" w:rsidP="00BA5EC4">
            <w:pPr>
              <w:contextualSpacing/>
              <w:jc w:val="both"/>
              <w:rPr>
                <w:szCs w:val="24"/>
                <w:lang w:val="kk-KZ"/>
              </w:rPr>
            </w:pPr>
            <w:proofErr w:type="spellStart"/>
            <w:r w:rsidRPr="00BA5EC4">
              <w:rPr>
                <w:lang w:val="kk-KZ"/>
              </w:rPr>
              <w:t>При</w:t>
            </w:r>
            <w:proofErr w:type="spellEnd"/>
            <w:r w:rsidRPr="00BA5EC4">
              <w:rPr>
                <w:lang w:val="kk-KZ"/>
              </w:rPr>
              <w:t xml:space="preserve"> </w:t>
            </w:r>
            <w:proofErr w:type="spellStart"/>
            <w:r w:rsidRPr="00BA5EC4">
              <w:rPr>
                <w:lang w:val="kk-KZ"/>
              </w:rPr>
              <w:t>финансировании</w:t>
            </w:r>
            <w:proofErr w:type="spellEnd"/>
            <w:r w:rsidRPr="00BA5EC4">
              <w:rPr>
                <w:lang w:val="kk-KZ"/>
              </w:rPr>
              <w:t xml:space="preserve"> для </w:t>
            </w:r>
            <w:proofErr w:type="spellStart"/>
            <w:r w:rsidRPr="00BA5EC4">
              <w:rPr>
                <w:lang w:val="kk-KZ"/>
              </w:rPr>
              <w:t>проведения</w:t>
            </w:r>
            <w:proofErr w:type="spellEnd"/>
            <w:r w:rsidRPr="00BA5EC4">
              <w:rPr>
                <w:lang w:val="kk-KZ"/>
              </w:rPr>
              <w:t xml:space="preserve">  </w:t>
            </w:r>
            <w:proofErr w:type="spellStart"/>
            <w:r w:rsidRPr="00BA5EC4">
              <w:rPr>
                <w:lang w:val="kk-KZ"/>
              </w:rPr>
              <w:t>весенне-полевых</w:t>
            </w:r>
            <w:proofErr w:type="spellEnd"/>
            <w:r w:rsidRPr="00BA5EC4">
              <w:rPr>
                <w:lang w:val="kk-KZ"/>
              </w:rPr>
              <w:t xml:space="preserve"> и </w:t>
            </w:r>
            <w:proofErr w:type="spellStart"/>
            <w:r w:rsidRPr="00BA5EC4">
              <w:rPr>
                <w:lang w:val="kk-KZ"/>
              </w:rPr>
              <w:t>уборочных</w:t>
            </w:r>
            <w:proofErr w:type="spellEnd"/>
            <w:r w:rsidRPr="00BA5EC4">
              <w:rPr>
                <w:lang w:val="kk-KZ"/>
              </w:rPr>
              <w:t xml:space="preserve"> </w:t>
            </w:r>
            <w:proofErr w:type="spellStart"/>
            <w:r w:rsidRPr="00BA5EC4">
              <w:rPr>
                <w:lang w:val="kk-KZ"/>
              </w:rPr>
              <w:t>работ</w:t>
            </w:r>
            <w:proofErr w:type="spellEnd"/>
            <w:r w:rsidRPr="00BA5EC4">
              <w:rPr>
                <w:lang w:val="kk-KZ"/>
              </w:rPr>
              <w:t xml:space="preserve"> </w:t>
            </w:r>
            <w:proofErr w:type="spellStart"/>
            <w:r w:rsidRPr="00BA5EC4">
              <w:rPr>
                <w:lang w:val="kk-KZ"/>
              </w:rPr>
              <w:t>данные</w:t>
            </w:r>
            <w:proofErr w:type="spellEnd"/>
            <w:r w:rsidRPr="00BA5EC4">
              <w:rPr>
                <w:lang w:val="kk-KZ"/>
              </w:rPr>
              <w:t xml:space="preserve"> </w:t>
            </w:r>
            <w:proofErr w:type="spellStart"/>
            <w:r w:rsidRPr="00BA5EC4">
              <w:rPr>
                <w:lang w:val="kk-KZ"/>
              </w:rPr>
              <w:t>документы</w:t>
            </w:r>
            <w:proofErr w:type="spellEnd"/>
            <w:r w:rsidRPr="00BA5EC4">
              <w:rPr>
                <w:lang w:val="kk-KZ"/>
              </w:rPr>
              <w:t xml:space="preserve"> не </w:t>
            </w:r>
            <w:proofErr w:type="spellStart"/>
            <w:r w:rsidRPr="00BA5EC4">
              <w:rPr>
                <w:lang w:val="kk-KZ"/>
              </w:rPr>
              <w:t>требуются</w:t>
            </w:r>
            <w:proofErr w:type="spellEnd"/>
            <w:r w:rsidRPr="00BA5EC4">
              <w:rPr>
                <w:lang w:val="kk-KZ"/>
              </w:rPr>
              <w:t>.</w:t>
            </w:r>
          </w:p>
        </w:tc>
        <w:tc>
          <w:tcPr>
            <w:tcW w:w="1559" w:type="dxa"/>
          </w:tcPr>
          <w:p w14:paraId="1381A23C" w14:textId="77777777" w:rsidR="00BA5EC4" w:rsidRPr="00BA5EC4" w:rsidRDefault="00BA5EC4" w:rsidP="00BA5EC4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Оригинал/</w:t>
            </w:r>
          </w:p>
          <w:p w14:paraId="6F398F9E" w14:textId="77777777" w:rsidR="00BA5EC4" w:rsidRPr="00BA5EC4" w:rsidRDefault="00BA5EC4" w:rsidP="00BA5EC4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в форме</w:t>
            </w:r>
          </w:p>
          <w:p w14:paraId="0E47869B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электронного документа, подписанного электронной цифровой подписью</w:t>
            </w:r>
          </w:p>
        </w:tc>
      </w:tr>
      <w:tr w:rsidR="00BA5EC4" w:rsidRPr="00BA5EC4" w14:paraId="4FAC0B0A" w14:textId="77777777" w:rsidTr="00202B87">
        <w:tc>
          <w:tcPr>
            <w:tcW w:w="567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CFBA" w14:textId="77777777" w:rsidR="00BA5EC4" w:rsidRPr="00BA5EC4" w:rsidRDefault="00BA5EC4" w:rsidP="00BA5EC4">
            <w:pPr>
              <w:contextualSpacing/>
              <w:rPr>
                <w:b/>
                <w:szCs w:val="24"/>
              </w:rPr>
            </w:pPr>
          </w:p>
        </w:tc>
        <w:tc>
          <w:tcPr>
            <w:tcW w:w="7655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F840" w14:textId="77777777" w:rsidR="00BA5EC4" w:rsidRPr="00BA5EC4" w:rsidRDefault="00BA5EC4" w:rsidP="00BA5EC4">
            <w:pPr>
              <w:contextualSpacing/>
              <w:jc w:val="center"/>
              <w:rPr>
                <w:b/>
                <w:szCs w:val="24"/>
              </w:rPr>
            </w:pPr>
            <w:r w:rsidRPr="00BA5EC4">
              <w:rPr>
                <w:b/>
                <w:szCs w:val="24"/>
              </w:rPr>
              <w:t>КРЕСТЬЯНСКИЕ (ФЕРМЕРСКИЕ) ХОЗЯЙСТВА / ИНДИВИДУАЛЬНЫЕ ПРЕДПРИНИМАТЕЛИ (КХ/ФХ/ИП):</w:t>
            </w:r>
          </w:p>
        </w:tc>
        <w:tc>
          <w:tcPr>
            <w:tcW w:w="1559" w:type="dxa"/>
            <w:shd w:val="clear" w:color="auto" w:fill="FBD4B4"/>
          </w:tcPr>
          <w:p w14:paraId="6EA87561" w14:textId="77777777" w:rsidR="00BA5EC4" w:rsidRPr="00BA5EC4" w:rsidRDefault="00BA5EC4" w:rsidP="00BA5EC4">
            <w:pPr>
              <w:ind w:left="-103" w:right="-114"/>
              <w:contextualSpacing/>
              <w:jc w:val="center"/>
              <w:rPr>
                <w:b/>
                <w:szCs w:val="24"/>
                <w:u w:val="single"/>
              </w:rPr>
            </w:pPr>
          </w:p>
        </w:tc>
      </w:tr>
      <w:tr w:rsidR="00BA5EC4" w:rsidRPr="00BA5EC4" w14:paraId="0AED8A3E" w14:textId="77777777" w:rsidTr="00202B87">
        <w:trPr>
          <w:trHeight w:val="558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61C4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5B97" w14:textId="77777777" w:rsidR="00BA5EC4" w:rsidRPr="00BA5EC4" w:rsidRDefault="00BA5EC4" w:rsidP="00BA5EC4">
            <w:pPr>
              <w:contextualSpacing/>
              <w:jc w:val="both"/>
              <w:rPr>
                <w:bCs/>
                <w:kern w:val="24"/>
                <w:szCs w:val="24"/>
              </w:rPr>
            </w:pPr>
            <w:r w:rsidRPr="00BA5EC4">
              <w:rPr>
                <w:rFonts w:eastAsia="Calibri"/>
                <w:szCs w:val="24"/>
                <w:lang w:eastAsia="en-US"/>
              </w:rPr>
              <w:t xml:space="preserve">Документы, подтверждающие юридический статус заявителя/заемщика в качестве КХ/ФХ/ИП/ПТ (свидетельство/справка о государственной регистрации ИП/приложение к свидетельству/ выписка из </w:t>
            </w:r>
            <w:r w:rsidRPr="00BA5EC4">
              <w:rPr>
                <w:szCs w:val="24"/>
              </w:rPr>
              <w:t xml:space="preserve">государственного электронного реестра разрешений и уведомлений о направленных заявителями уведомлениях/документы на земельный участок, предоставленный для ведения КХ/ФХ, договор о совместной деятельности и другие). </w:t>
            </w:r>
            <w:r w:rsidRPr="00BA5EC4">
              <w:rPr>
                <w:rFonts w:eastAsia="Calibri"/>
                <w:szCs w:val="24"/>
                <w:lang w:eastAsia="en-US"/>
              </w:rPr>
              <w:t xml:space="preserve"> </w:t>
            </w:r>
          </w:p>
          <w:p w14:paraId="3C7DA352" w14:textId="77777777" w:rsidR="00BA5EC4" w:rsidRPr="00BA5EC4" w:rsidRDefault="00BA5EC4" w:rsidP="00BA5EC4">
            <w:pPr>
              <w:tabs>
                <w:tab w:val="left" w:pos="296"/>
                <w:tab w:val="left" w:pos="851"/>
                <w:tab w:val="left" w:pos="993"/>
              </w:tabs>
              <w:contextualSpacing/>
              <w:jc w:val="both"/>
              <w:rPr>
                <w:b/>
                <w:szCs w:val="24"/>
              </w:rPr>
            </w:pPr>
            <w:r w:rsidRPr="00BA5EC4">
              <w:rPr>
                <w:szCs w:val="24"/>
              </w:rPr>
              <w:t xml:space="preserve">Примечание: дополнительно необходимо проверять юридический статус заявителя/заемщика на интернет-ресурсе Комитета государственных доходов МФ РК </w:t>
            </w:r>
            <w:hyperlink r:id="rId5" w:history="1">
              <w:r w:rsidRPr="00BA5EC4">
                <w:rPr>
                  <w:color w:val="auto"/>
                  <w:szCs w:val="24"/>
                  <w:u w:val="single"/>
                  <w:lang w:val="en-US"/>
                </w:rPr>
                <w:t>www</w:t>
              </w:r>
              <w:r w:rsidRPr="00BA5EC4">
                <w:rPr>
                  <w:color w:val="auto"/>
                  <w:szCs w:val="24"/>
                  <w:u w:val="single"/>
                </w:rPr>
                <w:t>.</w:t>
              </w:r>
              <w:proofErr w:type="spellStart"/>
              <w:r w:rsidRPr="00BA5EC4">
                <w:rPr>
                  <w:color w:val="auto"/>
                  <w:szCs w:val="24"/>
                  <w:u w:val="single"/>
                  <w:lang w:val="en-US"/>
                </w:rPr>
                <w:t>kgd</w:t>
              </w:r>
              <w:proofErr w:type="spellEnd"/>
              <w:r w:rsidRPr="00BA5EC4">
                <w:rPr>
                  <w:color w:val="auto"/>
                  <w:szCs w:val="24"/>
                  <w:u w:val="single"/>
                </w:rPr>
                <w:t>.</w:t>
              </w:r>
              <w:r w:rsidRPr="00BA5EC4">
                <w:rPr>
                  <w:color w:val="auto"/>
                  <w:szCs w:val="24"/>
                  <w:u w:val="single"/>
                  <w:lang w:val="en-US"/>
                </w:rPr>
                <w:t>gov</w:t>
              </w:r>
              <w:r w:rsidRPr="00BA5EC4">
                <w:rPr>
                  <w:color w:val="auto"/>
                  <w:szCs w:val="24"/>
                  <w:u w:val="single"/>
                </w:rPr>
                <w:t>.</w:t>
              </w:r>
              <w:proofErr w:type="spellStart"/>
              <w:r w:rsidRPr="00BA5EC4">
                <w:rPr>
                  <w:color w:val="auto"/>
                  <w:szCs w:val="24"/>
                  <w:u w:val="single"/>
                  <w:lang w:val="en-US"/>
                </w:rPr>
                <w:t>kz</w:t>
              </w:r>
              <w:proofErr w:type="spellEnd"/>
            </w:hyperlink>
            <w:r w:rsidRPr="00BA5EC4">
              <w:rPr>
                <w:szCs w:val="24"/>
              </w:rPr>
              <w:t xml:space="preserve"> в режиме «Поиск налогоплательщиков». </w:t>
            </w:r>
          </w:p>
        </w:tc>
        <w:tc>
          <w:tcPr>
            <w:tcW w:w="1559" w:type="dxa"/>
            <w:shd w:val="clear" w:color="auto" w:fill="auto"/>
          </w:tcPr>
          <w:p w14:paraId="3AEF571B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napToGrid w:val="0"/>
                <w:szCs w:val="24"/>
              </w:rPr>
              <w:t xml:space="preserve">Копия </w:t>
            </w:r>
          </w:p>
        </w:tc>
      </w:tr>
      <w:tr w:rsidR="00BA5EC4" w:rsidRPr="00BA5EC4" w14:paraId="6328CF73" w14:textId="77777777" w:rsidTr="00202B87">
        <w:trPr>
          <w:trHeight w:val="73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216C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0F38" w14:textId="77777777" w:rsidR="00BA5EC4" w:rsidRPr="00BA5EC4" w:rsidRDefault="00BA5EC4" w:rsidP="00BA5EC4">
            <w:pPr>
              <w:contextualSpacing/>
              <w:jc w:val="both"/>
              <w:rPr>
                <w:szCs w:val="24"/>
              </w:rPr>
            </w:pPr>
            <w:r w:rsidRPr="00BA5EC4">
              <w:rPr>
                <w:szCs w:val="24"/>
              </w:rPr>
              <w:t>Решение местного исполнительного органа о предоставлении земельного/-ых участка/-</w:t>
            </w:r>
            <w:proofErr w:type="spellStart"/>
            <w:r w:rsidRPr="00BA5EC4">
              <w:rPr>
                <w:szCs w:val="24"/>
              </w:rPr>
              <w:t>ов</w:t>
            </w:r>
            <w:proofErr w:type="spellEnd"/>
            <w:r w:rsidRPr="00BA5EC4">
              <w:rPr>
                <w:szCs w:val="24"/>
              </w:rPr>
              <w:t xml:space="preserve"> на праве частной собственности или на праве временного возмездного землепользования для ведения крестьянского (фермерского) хозяйства, договор об аренде (купли-продажи) земельного/-ых участка/-</w:t>
            </w:r>
            <w:proofErr w:type="spellStart"/>
            <w:r w:rsidRPr="00BA5EC4">
              <w:rPr>
                <w:szCs w:val="24"/>
              </w:rPr>
              <w:t>ов</w:t>
            </w:r>
            <w:proofErr w:type="spellEnd"/>
            <w:r w:rsidRPr="00BA5EC4">
              <w:rPr>
                <w:szCs w:val="24"/>
              </w:rPr>
              <w:t xml:space="preserve"> и акт на право частной собственности либо временного возмездного землепользования.</w:t>
            </w:r>
          </w:p>
        </w:tc>
        <w:tc>
          <w:tcPr>
            <w:tcW w:w="1559" w:type="dxa"/>
            <w:shd w:val="clear" w:color="auto" w:fill="auto"/>
          </w:tcPr>
          <w:p w14:paraId="104C88CD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Копия</w:t>
            </w:r>
          </w:p>
        </w:tc>
      </w:tr>
      <w:tr w:rsidR="00BA5EC4" w:rsidRPr="00BA5EC4" w14:paraId="7000F2A8" w14:textId="77777777" w:rsidTr="00202B87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6AB6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lastRenderedPageBreak/>
              <w:t>3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8C3A" w14:textId="77777777" w:rsidR="00BA5EC4" w:rsidRPr="00BA5EC4" w:rsidRDefault="00BA5EC4" w:rsidP="00BA5EC4">
            <w:pPr>
              <w:contextualSpacing/>
              <w:jc w:val="both"/>
              <w:rPr>
                <w:szCs w:val="24"/>
              </w:rPr>
            </w:pPr>
            <w:r w:rsidRPr="00BA5EC4">
              <w:rPr>
                <w:szCs w:val="24"/>
              </w:rPr>
              <w:t xml:space="preserve">Удостоверение личности главы КХ/ИП, </w:t>
            </w:r>
            <w:r w:rsidRPr="00BA5EC4">
              <w:t xml:space="preserve">получаемое кредитным менеджером посредством сервиса цифровых документов, за исключением случаев отсутствия интеграции с объектами информатизации государственных органов и (или) государственных юридических лиц,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Казахстан, </w:t>
            </w:r>
            <w:r w:rsidRPr="00BA5EC4">
              <w:rPr>
                <w:szCs w:val="24"/>
              </w:rPr>
              <w:t xml:space="preserve">в случае нескольких членов КХ – удостоверения личности всех членов КХ, </w:t>
            </w:r>
            <w:r w:rsidRPr="00BA5EC4">
              <w:t>получаемые кредитным менеджером посредством сервиса цифровых документов, за исключением случаев отсутствия интеграции с объектами информатизации государственных органов и (или) государственных юридических лиц,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Казахстан;</w:t>
            </w:r>
          </w:p>
        </w:tc>
        <w:tc>
          <w:tcPr>
            <w:tcW w:w="1559" w:type="dxa"/>
            <w:shd w:val="clear" w:color="auto" w:fill="auto"/>
          </w:tcPr>
          <w:p w14:paraId="7AF56B2D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 xml:space="preserve">Электронный документ/копия**  </w:t>
            </w:r>
          </w:p>
          <w:p w14:paraId="341DA2F2" w14:textId="77777777" w:rsidR="00BA5EC4" w:rsidRPr="00BA5EC4" w:rsidRDefault="00BA5EC4" w:rsidP="00BA5EC4">
            <w:pPr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A5EC4" w:rsidRPr="00BA5EC4" w14:paraId="7F43B8D2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0194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4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6FFE" w14:textId="77777777" w:rsidR="00BA5EC4" w:rsidRPr="00BA5EC4" w:rsidRDefault="00BA5EC4" w:rsidP="00BA5EC4">
            <w:pPr>
              <w:contextualSpacing/>
              <w:jc w:val="both"/>
              <w:rPr>
                <w:snapToGrid w:val="0"/>
                <w:szCs w:val="24"/>
              </w:rPr>
            </w:pPr>
            <w:r w:rsidRPr="00BA5EC4">
              <w:rPr>
                <w:szCs w:val="24"/>
              </w:rPr>
              <w:t>Налоговая декларация за последний отчетный год с отметкой Налогового комитета о сдаче отчета или электронное подтверждение.</w:t>
            </w:r>
          </w:p>
        </w:tc>
        <w:tc>
          <w:tcPr>
            <w:tcW w:w="1559" w:type="dxa"/>
          </w:tcPr>
          <w:p w14:paraId="27944C66" w14:textId="77777777" w:rsidR="00BA5EC4" w:rsidRPr="00BA5EC4" w:rsidRDefault="00BA5EC4" w:rsidP="00BA5EC4">
            <w:pPr>
              <w:contextualSpacing/>
              <w:jc w:val="center"/>
              <w:rPr>
                <w:szCs w:val="24"/>
                <w:lang w:val="kk-KZ"/>
              </w:rPr>
            </w:pPr>
            <w:proofErr w:type="spellStart"/>
            <w:r w:rsidRPr="00BA5EC4">
              <w:rPr>
                <w:szCs w:val="24"/>
                <w:lang w:val="kk-KZ"/>
              </w:rPr>
              <w:t>Копия</w:t>
            </w:r>
            <w:proofErr w:type="spellEnd"/>
          </w:p>
        </w:tc>
      </w:tr>
      <w:tr w:rsidR="00BA5EC4" w:rsidRPr="00BA5EC4" w14:paraId="64F38FA8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5356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5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FE9B" w14:textId="77777777" w:rsidR="00BA5EC4" w:rsidRPr="00BA5EC4" w:rsidRDefault="00BA5EC4" w:rsidP="00BA5EC4">
            <w:pPr>
              <w:contextualSpacing/>
              <w:jc w:val="both"/>
              <w:rPr>
                <w:snapToGrid w:val="0"/>
                <w:szCs w:val="24"/>
              </w:rPr>
            </w:pPr>
            <w:r w:rsidRPr="00BA5EC4">
              <w:rPr>
                <w:szCs w:val="24"/>
              </w:rPr>
              <w:t>Справка обслуживающего банка о наличии счетов, ссудной/просроченной задолженности, оборотах с указанием входящего и исходящего остатка денег на начало и конец месяца, за последние 12 месяцев, о наличии/отсутствии задолженности по К-2 (срок выдачи справки не ранее 3 месяцев до даты рассмотрения проекта КК).</w:t>
            </w:r>
          </w:p>
        </w:tc>
        <w:tc>
          <w:tcPr>
            <w:tcW w:w="1559" w:type="dxa"/>
          </w:tcPr>
          <w:p w14:paraId="473F5D85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  <w:lang w:val="kk-KZ"/>
              </w:rPr>
              <w:t>Оригинал</w:t>
            </w:r>
          </w:p>
        </w:tc>
      </w:tr>
      <w:tr w:rsidR="00BA5EC4" w:rsidRPr="00BA5EC4" w14:paraId="7F06F4D7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FFC9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6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C777" w14:textId="77777777" w:rsidR="00BA5EC4" w:rsidRPr="00BA5EC4" w:rsidRDefault="00BA5EC4" w:rsidP="00BA5EC4">
            <w:pPr>
              <w:contextualSpacing/>
              <w:jc w:val="both"/>
              <w:rPr>
                <w:szCs w:val="24"/>
              </w:rPr>
            </w:pPr>
            <w:r w:rsidRPr="00BA5EC4">
              <w:rPr>
                <w:szCs w:val="24"/>
              </w:rPr>
              <w:t xml:space="preserve">Справка об отсутствии (наличии) у Заемщика за последний отчетный квартал, предшествующий дате подачи заявления, налоговой задолженности, задолженности по обязательным пенсионным взносам и социальным отчислениям, </w:t>
            </w:r>
            <w:r w:rsidRPr="00BA5EC4">
              <w:rPr>
                <w:color w:val="auto"/>
                <w:szCs w:val="24"/>
              </w:rPr>
              <w:t>либо акт сверки</w:t>
            </w:r>
            <w:r w:rsidRPr="00BA5EC4">
              <w:rPr>
                <w:b/>
                <w:szCs w:val="24"/>
              </w:rPr>
              <w:t xml:space="preserve"> </w:t>
            </w:r>
            <w:r w:rsidRPr="00BA5EC4">
              <w:rPr>
                <w:szCs w:val="24"/>
              </w:rPr>
              <w:t>выданные органами налоговой службы.</w:t>
            </w:r>
          </w:p>
        </w:tc>
        <w:tc>
          <w:tcPr>
            <w:tcW w:w="1559" w:type="dxa"/>
          </w:tcPr>
          <w:p w14:paraId="5A580D66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  <w:lang w:val="kk-KZ"/>
              </w:rPr>
              <w:t>Оригинал</w:t>
            </w:r>
          </w:p>
        </w:tc>
      </w:tr>
      <w:tr w:rsidR="00BA5EC4" w:rsidRPr="00BA5EC4" w14:paraId="00C33C49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E6CC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7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0258" w14:textId="77777777" w:rsidR="00BA5EC4" w:rsidRPr="00BA5EC4" w:rsidRDefault="00BA5EC4" w:rsidP="00BA5EC4">
            <w:pPr>
              <w:contextualSpacing/>
              <w:jc w:val="both"/>
              <w:rPr>
                <w:spacing w:val="-2"/>
                <w:szCs w:val="24"/>
              </w:rPr>
            </w:pPr>
            <w:r w:rsidRPr="00BA5EC4">
              <w:rPr>
                <w:szCs w:val="24"/>
              </w:rPr>
              <w:t>Протокол общего собрания членов КХ/ФХ на привлечение займа (предоставление гарантии), с указанием его суммы, срока и целевого использования,</w:t>
            </w:r>
            <w:r w:rsidRPr="00BA5EC4">
              <w:rPr>
                <w:sz w:val="20"/>
              </w:rPr>
              <w:t xml:space="preserve"> </w:t>
            </w:r>
            <w:r w:rsidRPr="00BA5EC4">
              <w:rPr>
                <w:szCs w:val="24"/>
              </w:rPr>
              <w:t xml:space="preserve">и нотариальным удостоверением подлинности подписей членов КХ/ФХ (в случае, если глава КХ/ФХ осуществляет  деятельность на основе личного предпринимательства, предоставление решения не требуется). </w:t>
            </w:r>
          </w:p>
          <w:p w14:paraId="7120A276" w14:textId="77777777" w:rsidR="00BA5EC4" w:rsidRPr="00BA5EC4" w:rsidRDefault="00BA5EC4" w:rsidP="00BA5EC4">
            <w:pPr>
              <w:contextualSpacing/>
              <w:jc w:val="both"/>
              <w:rPr>
                <w:szCs w:val="24"/>
              </w:rPr>
            </w:pPr>
            <w:r w:rsidRPr="00BA5EC4">
              <w:rPr>
                <w:i/>
                <w:snapToGrid w:val="0"/>
                <w:szCs w:val="24"/>
              </w:rPr>
              <w:t xml:space="preserve">В случае если КХ/ФХ </w:t>
            </w:r>
            <w:r w:rsidRPr="00BA5EC4">
              <w:rPr>
                <w:rFonts w:eastAsia="Calibri"/>
                <w:i/>
                <w:spacing w:val="-2"/>
                <w:szCs w:val="24"/>
              </w:rPr>
              <w:t>состоит из 10 и более членов, то в протоколе нотариальному удостоверению подлежит подлинность подписи главы КХ/ФХ и секретаря собрания.</w:t>
            </w:r>
          </w:p>
        </w:tc>
        <w:tc>
          <w:tcPr>
            <w:tcW w:w="1559" w:type="dxa"/>
          </w:tcPr>
          <w:p w14:paraId="0C05876D" w14:textId="77777777" w:rsidR="00BA5EC4" w:rsidRPr="00BA5EC4" w:rsidRDefault="00BA5EC4" w:rsidP="00BA5EC4">
            <w:pPr>
              <w:contextualSpacing/>
              <w:jc w:val="center"/>
              <w:rPr>
                <w:szCs w:val="24"/>
                <w:lang w:val="kk-KZ"/>
              </w:rPr>
            </w:pPr>
            <w:r w:rsidRPr="00BA5EC4">
              <w:rPr>
                <w:szCs w:val="24"/>
                <w:lang w:val="kk-KZ"/>
              </w:rPr>
              <w:t>Оригинал</w:t>
            </w:r>
          </w:p>
          <w:p w14:paraId="4B290C21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</w:tc>
      </w:tr>
      <w:tr w:rsidR="00BA5EC4" w:rsidRPr="00BA5EC4" w14:paraId="64866AFB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7E61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8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427A" w14:textId="77777777" w:rsidR="00BA5EC4" w:rsidRPr="00BA5EC4" w:rsidRDefault="00BA5EC4" w:rsidP="00BA5EC4">
            <w:pPr>
              <w:contextualSpacing/>
              <w:jc w:val="both"/>
              <w:rPr>
                <w:szCs w:val="24"/>
              </w:rPr>
            </w:pPr>
            <w:r w:rsidRPr="00BA5EC4">
              <w:rPr>
                <w:szCs w:val="24"/>
              </w:rPr>
              <w:t>Бизнес – план или технико-экономическое обоснование выдачи займа с подтверждающими документами или иные документы, позволяющие произвести оценку кредитоспособности Заемщика, не ограничиваясь нижеследующим, предусматривающий следующие сведения:</w:t>
            </w:r>
          </w:p>
          <w:p w14:paraId="19383590" w14:textId="77777777" w:rsidR="00BA5EC4" w:rsidRPr="00BA5EC4" w:rsidRDefault="00BA5EC4" w:rsidP="00BA5EC4">
            <w:pPr>
              <w:contextualSpacing/>
              <w:jc w:val="both"/>
              <w:rPr>
                <w:szCs w:val="24"/>
              </w:rPr>
            </w:pPr>
            <w:r w:rsidRPr="00BA5EC4">
              <w:rPr>
                <w:szCs w:val="24"/>
              </w:rPr>
              <w:t>- описание деятельности с указанием целей использования кредита;</w:t>
            </w:r>
          </w:p>
          <w:p w14:paraId="1C6B96E1" w14:textId="77777777" w:rsidR="00BA5EC4" w:rsidRPr="00BA5EC4" w:rsidRDefault="00BA5EC4" w:rsidP="00BA5EC4">
            <w:pPr>
              <w:contextualSpacing/>
              <w:jc w:val="both"/>
              <w:rPr>
                <w:szCs w:val="24"/>
              </w:rPr>
            </w:pPr>
            <w:r w:rsidRPr="00BA5EC4">
              <w:rPr>
                <w:szCs w:val="24"/>
              </w:rPr>
              <w:t>- рынки сбыта и маркетинговую стратегию заемщика;</w:t>
            </w:r>
          </w:p>
          <w:p w14:paraId="6687E6BD" w14:textId="77777777" w:rsidR="00BA5EC4" w:rsidRPr="00BA5EC4" w:rsidRDefault="00BA5EC4" w:rsidP="00BA5EC4">
            <w:pPr>
              <w:contextualSpacing/>
              <w:jc w:val="both"/>
              <w:rPr>
                <w:szCs w:val="24"/>
              </w:rPr>
            </w:pPr>
            <w:r w:rsidRPr="00BA5EC4">
              <w:rPr>
                <w:szCs w:val="24"/>
              </w:rPr>
              <w:t xml:space="preserve"> -оценка рисков и управления ими;</w:t>
            </w:r>
          </w:p>
          <w:p w14:paraId="06ABD8ED" w14:textId="77777777" w:rsidR="00BA5EC4" w:rsidRPr="00BA5EC4" w:rsidRDefault="00BA5EC4" w:rsidP="00BA5EC4">
            <w:pPr>
              <w:tabs>
                <w:tab w:val="left" w:pos="175"/>
              </w:tabs>
              <w:contextualSpacing/>
              <w:jc w:val="both"/>
              <w:rPr>
                <w:szCs w:val="24"/>
                <w:highlight w:val="yellow"/>
              </w:rPr>
            </w:pPr>
            <w:r w:rsidRPr="00BA5EC4">
              <w:rPr>
                <w:szCs w:val="24"/>
              </w:rPr>
              <w:t>- детализированные по годам финансовый план (финансовые показатели реализации бизнес-плана по годам, источники и объемы финансирования бизнес-плана и погашения кредита) и смета расходов (за исключением субъектов малого предпринимательства).</w:t>
            </w:r>
          </w:p>
        </w:tc>
        <w:tc>
          <w:tcPr>
            <w:tcW w:w="1559" w:type="dxa"/>
          </w:tcPr>
          <w:p w14:paraId="09AD9DAB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Оригинал</w:t>
            </w:r>
          </w:p>
        </w:tc>
      </w:tr>
      <w:tr w:rsidR="00BA5EC4" w:rsidRPr="00BA5EC4" w14:paraId="7F3B80FD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126D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3DA6A103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9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BB985" w14:textId="77777777" w:rsidR="00BA5EC4" w:rsidRPr="00BA5EC4" w:rsidRDefault="00BA5EC4" w:rsidP="00BA5EC4">
            <w:pPr>
              <w:contextualSpacing/>
              <w:jc w:val="both"/>
              <w:rPr>
                <w:szCs w:val="24"/>
              </w:rPr>
            </w:pPr>
            <w:r w:rsidRPr="00BA5EC4">
              <w:rPr>
                <w:szCs w:val="24"/>
              </w:rPr>
              <w:t>Справка о наличии/отсутствии судимости главы и членов КХ/ФХ/ИП заявителя/заемщика</w:t>
            </w:r>
          </w:p>
        </w:tc>
        <w:tc>
          <w:tcPr>
            <w:tcW w:w="1559" w:type="dxa"/>
          </w:tcPr>
          <w:p w14:paraId="7188FD74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Оригинал/</w:t>
            </w:r>
          </w:p>
          <w:p w14:paraId="2F7038B0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электронный документ</w:t>
            </w:r>
          </w:p>
        </w:tc>
      </w:tr>
      <w:tr w:rsidR="00BA5EC4" w:rsidRPr="00BA5EC4" w14:paraId="50FCF191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6DF0" w14:textId="77777777" w:rsidR="00BA5EC4" w:rsidRPr="00BA5EC4" w:rsidRDefault="00BA5EC4" w:rsidP="00BA5EC4">
            <w:pPr>
              <w:contextualSpacing/>
              <w:jc w:val="center"/>
              <w:rPr>
                <w:szCs w:val="24"/>
                <w:lang w:val="kk-KZ"/>
              </w:rPr>
            </w:pPr>
            <w:r w:rsidRPr="00BA5EC4">
              <w:rPr>
                <w:szCs w:val="24"/>
              </w:rPr>
              <w:t>1</w:t>
            </w:r>
            <w:r w:rsidRPr="00BA5EC4">
              <w:rPr>
                <w:szCs w:val="24"/>
                <w:lang w:val="kk-KZ"/>
              </w:rPr>
              <w:t>0</w:t>
            </w:r>
          </w:p>
          <w:p w14:paraId="5F1645C2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  <w:p w14:paraId="747F1ECE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C44A" w14:textId="77777777" w:rsidR="00BA5EC4" w:rsidRPr="00BA5EC4" w:rsidRDefault="00BA5EC4" w:rsidP="00BA5EC4">
            <w:pPr>
              <w:jc w:val="both"/>
              <w:rPr>
                <w:szCs w:val="24"/>
              </w:rPr>
            </w:pPr>
            <w:r w:rsidRPr="00BA5EC4">
              <w:rPr>
                <w:szCs w:val="24"/>
              </w:rPr>
              <w:t xml:space="preserve">Решение уполномоченного органа в области охраны окружающей среды об определении категории объекта и Заключение о проведении экологической оценки/Заключение государственной экологической </w:t>
            </w:r>
            <w:r w:rsidRPr="00BA5EC4">
              <w:rPr>
                <w:szCs w:val="24"/>
              </w:rPr>
              <w:lastRenderedPageBreak/>
              <w:t>экспертизы/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экологическое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разрешение</w:t>
            </w:r>
            <w:proofErr w:type="spellEnd"/>
            <w:r w:rsidRPr="00BA5EC4">
              <w:rPr>
                <w:szCs w:val="24"/>
              </w:rPr>
              <w:t>/</w:t>
            </w:r>
            <w:r w:rsidRPr="00BA5EC4">
              <w:rPr>
                <w:color w:val="auto"/>
                <w:szCs w:val="24"/>
                <w:lang w:val="kk-KZ"/>
              </w:rPr>
              <w:t>декларация</w:t>
            </w:r>
            <w:r w:rsidRPr="00BA5EC4">
              <w:rPr>
                <w:b/>
                <w:szCs w:val="24"/>
              </w:rPr>
              <w:t xml:space="preserve">,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если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намечаемый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вид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деятельности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подпадает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под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виды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деятельности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и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объектов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,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оказывающие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негативные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воздействия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на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окружающую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среду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согласно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color w:val="auto"/>
                <w:szCs w:val="24"/>
                <w:lang w:val="kk-KZ"/>
              </w:rPr>
              <w:t>Приложению</w:t>
            </w:r>
            <w:proofErr w:type="spellEnd"/>
            <w:r w:rsidRPr="00BA5EC4">
              <w:rPr>
                <w:color w:val="auto"/>
                <w:szCs w:val="24"/>
                <w:lang w:val="kk-KZ"/>
              </w:rPr>
              <w:t xml:space="preserve"> </w:t>
            </w:r>
            <w:r w:rsidRPr="00BA5EC4">
              <w:rPr>
                <w:szCs w:val="24"/>
                <w:lang w:val="kk-KZ"/>
              </w:rPr>
              <w:t xml:space="preserve">№1 и №2 </w:t>
            </w:r>
            <w:proofErr w:type="spellStart"/>
            <w:r w:rsidRPr="00BA5EC4">
              <w:rPr>
                <w:szCs w:val="24"/>
                <w:lang w:val="kk-KZ"/>
              </w:rPr>
              <w:t>Экологического</w:t>
            </w:r>
            <w:proofErr w:type="spellEnd"/>
            <w:r w:rsidRPr="00BA5EC4">
              <w:rPr>
                <w:szCs w:val="24"/>
                <w:lang w:val="kk-KZ"/>
              </w:rPr>
              <w:t xml:space="preserve"> </w:t>
            </w:r>
            <w:proofErr w:type="spellStart"/>
            <w:r w:rsidRPr="00BA5EC4">
              <w:rPr>
                <w:szCs w:val="24"/>
                <w:lang w:val="kk-KZ"/>
              </w:rPr>
              <w:t>кодекса</w:t>
            </w:r>
            <w:proofErr w:type="spellEnd"/>
            <w:r w:rsidRPr="00BA5EC4">
              <w:rPr>
                <w:szCs w:val="24"/>
                <w:lang w:val="kk-KZ"/>
              </w:rPr>
              <w:t xml:space="preserve"> РК***                              </w:t>
            </w:r>
            <w:r w:rsidRPr="00BA5EC4">
              <w:rPr>
                <w:szCs w:val="24"/>
              </w:rPr>
              <w:t>(при необходимости)*****.</w:t>
            </w:r>
          </w:p>
          <w:p w14:paraId="2FF023AD" w14:textId="77777777" w:rsidR="00BA5EC4" w:rsidRPr="00BA5EC4" w:rsidRDefault="00BA5EC4" w:rsidP="00BA5EC4">
            <w:pPr>
              <w:contextualSpacing/>
              <w:jc w:val="both"/>
              <w:rPr>
                <w:szCs w:val="24"/>
                <w:lang w:val="kk-KZ"/>
              </w:rPr>
            </w:pPr>
            <w:proofErr w:type="spellStart"/>
            <w:r w:rsidRPr="00BA5EC4">
              <w:rPr>
                <w:lang w:val="kk-KZ"/>
              </w:rPr>
              <w:t>При</w:t>
            </w:r>
            <w:proofErr w:type="spellEnd"/>
            <w:r w:rsidRPr="00BA5EC4">
              <w:rPr>
                <w:lang w:val="kk-KZ"/>
              </w:rPr>
              <w:t xml:space="preserve"> </w:t>
            </w:r>
            <w:proofErr w:type="spellStart"/>
            <w:r w:rsidRPr="00BA5EC4">
              <w:rPr>
                <w:lang w:val="kk-KZ"/>
              </w:rPr>
              <w:t>финансировании</w:t>
            </w:r>
            <w:proofErr w:type="spellEnd"/>
            <w:r w:rsidRPr="00BA5EC4">
              <w:rPr>
                <w:lang w:val="kk-KZ"/>
              </w:rPr>
              <w:t xml:space="preserve"> для </w:t>
            </w:r>
            <w:proofErr w:type="spellStart"/>
            <w:r w:rsidRPr="00BA5EC4">
              <w:rPr>
                <w:lang w:val="kk-KZ"/>
              </w:rPr>
              <w:t>проведения</w:t>
            </w:r>
            <w:proofErr w:type="spellEnd"/>
            <w:r w:rsidRPr="00BA5EC4">
              <w:rPr>
                <w:lang w:val="kk-KZ"/>
              </w:rPr>
              <w:t xml:space="preserve">  </w:t>
            </w:r>
            <w:proofErr w:type="spellStart"/>
            <w:r w:rsidRPr="00BA5EC4">
              <w:rPr>
                <w:lang w:val="kk-KZ"/>
              </w:rPr>
              <w:t>весенне-полевых</w:t>
            </w:r>
            <w:proofErr w:type="spellEnd"/>
            <w:r w:rsidRPr="00BA5EC4">
              <w:rPr>
                <w:lang w:val="kk-KZ"/>
              </w:rPr>
              <w:t xml:space="preserve"> и </w:t>
            </w:r>
            <w:proofErr w:type="spellStart"/>
            <w:r w:rsidRPr="00BA5EC4">
              <w:rPr>
                <w:lang w:val="kk-KZ"/>
              </w:rPr>
              <w:t>уборочных</w:t>
            </w:r>
            <w:proofErr w:type="spellEnd"/>
            <w:r w:rsidRPr="00BA5EC4">
              <w:rPr>
                <w:lang w:val="kk-KZ"/>
              </w:rPr>
              <w:t xml:space="preserve"> </w:t>
            </w:r>
            <w:proofErr w:type="spellStart"/>
            <w:r w:rsidRPr="00BA5EC4">
              <w:rPr>
                <w:lang w:val="kk-KZ"/>
              </w:rPr>
              <w:t>работ</w:t>
            </w:r>
            <w:proofErr w:type="spellEnd"/>
            <w:r w:rsidRPr="00BA5EC4">
              <w:rPr>
                <w:lang w:val="kk-KZ"/>
              </w:rPr>
              <w:t xml:space="preserve"> </w:t>
            </w:r>
            <w:proofErr w:type="spellStart"/>
            <w:r w:rsidRPr="00BA5EC4">
              <w:rPr>
                <w:lang w:val="kk-KZ"/>
              </w:rPr>
              <w:t>данные</w:t>
            </w:r>
            <w:proofErr w:type="spellEnd"/>
            <w:r w:rsidRPr="00BA5EC4">
              <w:rPr>
                <w:lang w:val="kk-KZ"/>
              </w:rPr>
              <w:t xml:space="preserve"> </w:t>
            </w:r>
            <w:proofErr w:type="spellStart"/>
            <w:r w:rsidRPr="00BA5EC4">
              <w:rPr>
                <w:lang w:val="kk-KZ"/>
              </w:rPr>
              <w:t>документы</w:t>
            </w:r>
            <w:proofErr w:type="spellEnd"/>
            <w:r w:rsidRPr="00BA5EC4">
              <w:rPr>
                <w:lang w:val="kk-KZ"/>
              </w:rPr>
              <w:t xml:space="preserve"> не </w:t>
            </w:r>
            <w:proofErr w:type="spellStart"/>
            <w:r w:rsidRPr="00BA5EC4">
              <w:rPr>
                <w:lang w:val="kk-KZ"/>
              </w:rPr>
              <w:t>требуются</w:t>
            </w:r>
            <w:proofErr w:type="spellEnd"/>
            <w:r w:rsidRPr="00BA5EC4">
              <w:rPr>
                <w:lang w:val="kk-KZ"/>
              </w:rPr>
              <w:t>.</w:t>
            </w:r>
          </w:p>
        </w:tc>
        <w:tc>
          <w:tcPr>
            <w:tcW w:w="1559" w:type="dxa"/>
          </w:tcPr>
          <w:p w14:paraId="2A9560B1" w14:textId="77777777" w:rsidR="00BA5EC4" w:rsidRPr="00BA5EC4" w:rsidRDefault="00BA5EC4" w:rsidP="00BA5EC4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lastRenderedPageBreak/>
              <w:t>Оригинал/</w:t>
            </w:r>
          </w:p>
          <w:p w14:paraId="3FAB2CA9" w14:textId="77777777" w:rsidR="00BA5EC4" w:rsidRPr="00BA5EC4" w:rsidRDefault="00BA5EC4" w:rsidP="00BA5EC4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t>в форме</w:t>
            </w:r>
          </w:p>
          <w:p w14:paraId="24DD1860" w14:textId="77777777" w:rsidR="00BA5EC4" w:rsidRPr="00BA5EC4" w:rsidRDefault="00BA5EC4" w:rsidP="00BA5EC4">
            <w:pPr>
              <w:contextualSpacing/>
              <w:jc w:val="center"/>
              <w:rPr>
                <w:szCs w:val="24"/>
              </w:rPr>
            </w:pPr>
            <w:r w:rsidRPr="00BA5EC4">
              <w:rPr>
                <w:szCs w:val="24"/>
              </w:rPr>
              <w:lastRenderedPageBreak/>
              <w:t>электронного документа, подписанного электронной цифровой подписью</w:t>
            </w:r>
          </w:p>
        </w:tc>
      </w:tr>
    </w:tbl>
    <w:p w14:paraId="0226AFB0" w14:textId="5FE8C4A3" w:rsidR="00D459A5" w:rsidRDefault="00BA5EC4"/>
    <w:p w14:paraId="6C71EEB5" w14:textId="77777777" w:rsidR="00BA5EC4" w:rsidRPr="00BA5EC4" w:rsidRDefault="00BA5EC4" w:rsidP="00BA5EC4">
      <w:pPr>
        <w:contextualSpacing/>
        <w:jc w:val="both"/>
        <w:rPr>
          <w:i/>
          <w:sz w:val="20"/>
        </w:rPr>
      </w:pPr>
      <w:r w:rsidRPr="00BA5EC4">
        <w:rPr>
          <w:i/>
          <w:sz w:val="20"/>
        </w:rPr>
        <w:t>Примечание:</w:t>
      </w:r>
    </w:p>
    <w:p w14:paraId="69DF73C9" w14:textId="77777777" w:rsidR="00BA5EC4" w:rsidRPr="00BA5EC4" w:rsidRDefault="00BA5EC4" w:rsidP="00BA5EC4">
      <w:pPr>
        <w:contextualSpacing/>
        <w:jc w:val="both"/>
        <w:rPr>
          <w:b/>
          <w:i/>
          <w:sz w:val="20"/>
        </w:rPr>
      </w:pPr>
      <w:r w:rsidRPr="00BA5EC4">
        <w:rPr>
          <w:i/>
          <w:sz w:val="20"/>
        </w:rPr>
        <w:t>*В случае наличия в Общества (филиал/ЦА) учредительных документов, достаточно предоставить копию таких документов и оригинал справки уполномоченного органа о последних изменениях в учредительные документы.</w:t>
      </w:r>
    </w:p>
    <w:p w14:paraId="3C69E4B9" w14:textId="77777777" w:rsidR="00BA5EC4" w:rsidRPr="00BA5EC4" w:rsidRDefault="00BA5EC4" w:rsidP="00BA5EC4">
      <w:pPr>
        <w:contextualSpacing/>
        <w:jc w:val="both"/>
        <w:rPr>
          <w:b/>
          <w:i/>
          <w:sz w:val="20"/>
        </w:rPr>
      </w:pPr>
      <w:r w:rsidRPr="00BA5EC4">
        <w:rPr>
          <w:i/>
          <w:sz w:val="20"/>
        </w:rPr>
        <w:t>**Копии документов сверяются с оригиналом и принимаются только при отсутствии интеграции с объектами информатизации государственных органов и (или) государственных юридических лиц, либо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Казахстан.</w:t>
      </w:r>
    </w:p>
    <w:p w14:paraId="45786CF7" w14:textId="77777777" w:rsidR="00BA5EC4" w:rsidRPr="00BA5EC4" w:rsidRDefault="00BA5EC4" w:rsidP="00BA5EC4">
      <w:pPr>
        <w:contextualSpacing/>
        <w:rPr>
          <w:i/>
          <w:sz w:val="20"/>
        </w:rPr>
      </w:pPr>
      <w:r w:rsidRPr="00BA5EC4">
        <w:rPr>
          <w:i/>
          <w:sz w:val="20"/>
        </w:rPr>
        <w:t>***предоставляется после положительного решения КК.</w:t>
      </w:r>
    </w:p>
    <w:p w14:paraId="37F91ED1" w14:textId="77777777" w:rsidR="00BA5EC4" w:rsidRPr="00BA5EC4" w:rsidRDefault="00BA5EC4" w:rsidP="00BA5EC4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i/>
          <w:color w:val="auto"/>
          <w:sz w:val="20"/>
        </w:rPr>
      </w:pPr>
      <w:r w:rsidRPr="00BA5EC4">
        <w:rPr>
          <w:i/>
          <w:color w:val="auto"/>
          <w:sz w:val="20"/>
        </w:rPr>
        <w:t>****при принятии в залог залогового обеспечения (виде недвижимого имущества), залоговая стоимость по которому  равна или превышает 50 000 000 тенге, либо равной сумме в иностранной валюте, эквивалентной 50 000 000 тенге или превышающей ее (данное требование по залоговой стоимости не распространяется на гаранта.)</w:t>
      </w:r>
    </w:p>
    <w:p w14:paraId="7FCC7F79" w14:textId="6B1FFEA8" w:rsidR="00BA5EC4" w:rsidRDefault="00BA5EC4" w:rsidP="00BA5EC4">
      <w:pPr>
        <w:jc w:val="both"/>
      </w:pPr>
      <w:r w:rsidRPr="00BA5EC4">
        <w:rPr>
          <w:bCs/>
          <w:i/>
          <w:sz w:val="20"/>
        </w:rPr>
        <w:t>*****</w:t>
      </w:r>
      <w:r w:rsidRPr="00BA5EC4">
        <w:rPr>
          <w:i/>
          <w:sz w:val="20"/>
        </w:rPr>
        <w:t>Юридическое заключение экспертного подразделения Общества по определению необходимости представления заемщиком разрешительных и иных документов, предусмотренных нормами Экологического кодекса РК, составляется на основании служебной записки кредитного подразделения (Приложение №9), заявления на финансирование (Приложение №2) и документов, предст</w:t>
      </w:r>
      <w:bookmarkStart w:id="0" w:name="_GoBack"/>
      <w:bookmarkEnd w:id="0"/>
      <w:r w:rsidRPr="00BA5EC4">
        <w:rPr>
          <w:i/>
          <w:sz w:val="20"/>
        </w:rPr>
        <w:t>авляемых заёмщиком/заявителем.</w:t>
      </w:r>
    </w:p>
    <w:sectPr w:rsidR="00BA5EC4" w:rsidSect="004737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B44CC"/>
    <w:multiLevelType w:val="hybridMultilevel"/>
    <w:tmpl w:val="14EE761C"/>
    <w:lvl w:ilvl="0" w:tplc="74B238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D108B"/>
    <w:multiLevelType w:val="hybridMultilevel"/>
    <w:tmpl w:val="456482D4"/>
    <w:lvl w:ilvl="0" w:tplc="CDEA21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30FDD4">
      <w:start w:val="74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2A22"/>
    <w:multiLevelType w:val="hybridMultilevel"/>
    <w:tmpl w:val="B1D48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471EB"/>
    <w:multiLevelType w:val="hybridMultilevel"/>
    <w:tmpl w:val="167C03BC"/>
    <w:lvl w:ilvl="0" w:tplc="CDEA21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C1D35"/>
    <w:multiLevelType w:val="hybridMultilevel"/>
    <w:tmpl w:val="4880BCC2"/>
    <w:lvl w:ilvl="0" w:tplc="2C982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3422A"/>
    <w:multiLevelType w:val="hybridMultilevel"/>
    <w:tmpl w:val="00BCA8FC"/>
    <w:lvl w:ilvl="0" w:tplc="74B238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F4"/>
    <w:rsid w:val="00186B23"/>
    <w:rsid w:val="002E15F4"/>
    <w:rsid w:val="0047375B"/>
    <w:rsid w:val="00663C72"/>
    <w:rsid w:val="00BA5EC4"/>
    <w:rsid w:val="00C23A98"/>
    <w:rsid w:val="00EF2115"/>
    <w:rsid w:val="00FA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2796"/>
  <w15:chartTrackingRefBased/>
  <w15:docId w15:val="{1609FC39-06D1-4650-A20B-390740A5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E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gd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1978</Words>
  <Characters>11281</Characters>
  <Application>Microsoft Office Word</Application>
  <DocSecurity>0</DocSecurity>
  <Lines>94</Lines>
  <Paragraphs>26</Paragraphs>
  <ScaleCrop>false</ScaleCrop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Гаухар Канатовна</dc:creator>
  <cp:keywords/>
  <dc:description/>
  <cp:lastModifiedBy>Махметова Гаухар Канатовна</cp:lastModifiedBy>
  <cp:revision>2</cp:revision>
  <dcterms:created xsi:type="dcterms:W3CDTF">2025-01-09T11:43:00Z</dcterms:created>
  <dcterms:modified xsi:type="dcterms:W3CDTF">2025-01-09T11:47:00Z</dcterms:modified>
</cp:coreProperties>
</file>