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3BF0" w:rsidRPr="00156C13" w:rsidRDefault="00F63BF0" w:rsidP="00F63BF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156C13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П</w:t>
      </w:r>
      <w:bookmarkStart w:id="0" w:name="_GoBack"/>
      <w:bookmarkEnd w:id="0"/>
      <w:r w:rsidRPr="00156C13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ЕРЕЧЕНЬ ДОКУМЕНТОВ ДЛЯ ПОЛУЧЕНИЯ ЗАЙМА</w:t>
      </w:r>
    </w:p>
    <w:p w:rsidR="00F63BF0" w:rsidRPr="00156C13" w:rsidRDefault="00F63BF0" w:rsidP="00F63BF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ru-RU"/>
        </w:rPr>
      </w:pPr>
      <w:r w:rsidRPr="00156C13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ru-RU"/>
        </w:rPr>
        <w:t xml:space="preserve">Предоставляемые копии должны быть сверены с оригиналами документов специалистом Центрального аппарата/ Филиала с отметкой «копия сверена / снята с оригинала», и </w:t>
      </w:r>
      <w:proofErr w:type="gramStart"/>
      <w:r w:rsidRPr="00156C13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ru-RU"/>
        </w:rPr>
        <w:t>визой</w:t>
      </w:r>
      <w:proofErr w:type="gramEnd"/>
      <w:r w:rsidRPr="00156C13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ru-RU"/>
        </w:rPr>
        <w:t xml:space="preserve"> и фамилией сверившего специалиста.</w:t>
      </w:r>
    </w:p>
    <w:p w:rsidR="00F63BF0" w:rsidRPr="00156C13" w:rsidRDefault="00F63BF0" w:rsidP="00156C1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</w:pPr>
    </w:p>
    <w:p w:rsidR="00156C13" w:rsidRPr="00156C13" w:rsidRDefault="00156C13" w:rsidP="00156C1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-US" w:eastAsia="ru-RU"/>
        </w:rPr>
      </w:pPr>
      <w:r w:rsidRPr="00156C1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Для Заемщика/</w:t>
      </w:r>
      <w:proofErr w:type="spellStart"/>
      <w:r w:rsidRPr="00156C1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Созаемщика</w:t>
      </w:r>
      <w:proofErr w:type="spellEnd"/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7655"/>
        <w:gridCol w:w="1559"/>
      </w:tblGrid>
      <w:tr w:rsidR="00156C13" w:rsidRPr="00156C13" w:rsidTr="00280FBE">
        <w:tc>
          <w:tcPr>
            <w:tcW w:w="567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6C13" w:rsidRPr="00156C13" w:rsidRDefault="00156C13" w:rsidP="00156C1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56C1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655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6C13" w:rsidRPr="00156C13" w:rsidRDefault="00156C13" w:rsidP="00156C13">
            <w:pPr>
              <w:spacing w:after="0" w:line="240" w:lineRule="auto"/>
              <w:ind w:left="-103" w:right="-114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56C1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56C13" w:rsidRPr="00156C13" w:rsidRDefault="00156C13" w:rsidP="00156C13">
            <w:pPr>
              <w:spacing w:after="0" w:line="240" w:lineRule="auto"/>
              <w:ind w:left="-103" w:right="-114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56C1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Примечание</w:t>
            </w:r>
          </w:p>
        </w:tc>
      </w:tr>
      <w:tr w:rsidR="00156C13" w:rsidRPr="00156C13" w:rsidTr="00280FBE">
        <w:tc>
          <w:tcPr>
            <w:tcW w:w="567" w:type="dxa"/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6C13" w:rsidRPr="00156C13" w:rsidRDefault="00156C13" w:rsidP="00156C1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6C13" w:rsidRPr="00156C13" w:rsidRDefault="00156C13" w:rsidP="00156C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56C1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ЮРИДИЧЕСКИЕ ЛИЦА:</w:t>
            </w:r>
          </w:p>
        </w:tc>
        <w:tc>
          <w:tcPr>
            <w:tcW w:w="1559" w:type="dxa"/>
            <w:shd w:val="clear" w:color="auto" w:fill="FBD4B4"/>
          </w:tcPr>
          <w:p w:rsidR="00156C13" w:rsidRPr="00156C13" w:rsidRDefault="00156C13" w:rsidP="00156C13">
            <w:pPr>
              <w:spacing w:after="0" w:line="240" w:lineRule="auto"/>
              <w:ind w:left="-103" w:right="-114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156C13" w:rsidRPr="00156C13" w:rsidTr="00280FBE">
        <w:trPr>
          <w:trHeight w:val="1126"/>
        </w:trPr>
        <w:tc>
          <w:tcPr>
            <w:tcW w:w="567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6C13" w:rsidRPr="00156C13" w:rsidRDefault="00156C13" w:rsidP="00156C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6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C13" w:rsidRPr="00156C13" w:rsidRDefault="00156C13" w:rsidP="00156C1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 w:rsidRPr="00156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Свидетельство/справка о государственной (пере-) регистрации                        (с указанием БИН), устав*, </w:t>
            </w:r>
            <w:r w:rsidRPr="00156C1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учредительный договор (в случае отсутствия в Уставе полной информации об участнике/ах, а также о размере его доли в уставном капитале).</w:t>
            </w:r>
          </w:p>
        </w:tc>
        <w:tc>
          <w:tcPr>
            <w:tcW w:w="1559" w:type="dxa"/>
            <w:shd w:val="clear" w:color="auto" w:fill="auto"/>
          </w:tcPr>
          <w:p w:rsidR="00156C13" w:rsidRPr="00156C13" w:rsidRDefault="00156C13" w:rsidP="00156C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6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Копия</w:t>
            </w:r>
          </w:p>
          <w:p w:rsidR="00156C13" w:rsidRPr="00156C13" w:rsidRDefault="00156C13" w:rsidP="00156C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56C13" w:rsidRPr="00156C13" w:rsidRDefault="00156C13" w:rsidP="00156C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56C13" w:rsidRPr="00156C13" w:rsidRDefault="00156C13" w:rsidP="00156C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56C13" w:rsidRPr="00156C13" w:rsidTr="00280FBE">
        <w:trPr>
          <w:trHeight w:val="1418"/>
        </w:trPr>
        <w:tc>
          <w:tcPr>
            <w:tcW w:w="567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6C13" w:rsidRPr="00156C13" w:rsidRDefault="00156C13" w:rsidP="00156C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C13" w:rsidRPr="00156C13" w:rsidRDefault="00156C13" w:rsidP="00156C13">
            <w:pPr>
              <w:tabs>
                <w:tab w:val="left" w:pos="459"/>
                <w:tab w:val="left" w:pos="851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  <w:lang w:eastAsia="ru-RU"/>
              </w:rPr>
            </w:pPr>
            <w:r w:rsidRPr="00156C1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  <w:lang w:eastAsia="ru-RU"/>
              </w:rPr>
              <w:t>Для АО/ТОО</w:t>
            </w:r>
            <w:r w:rsidRPr="00156C1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(ведение реестра участников, которых осуществляется регистратором):</w:t>
            </w:r>
          </w:p>
          <w:p w:rsidR="00156C13" w:rsidRPr="00156C13" w:rsidRDefault="00156C13" w:rsidP="00156C13">
            <w:pPr>
              <w:numPr>
                <w:ilvl w:val="0"/>
                <w:numId w:val="5"/>
              </w:numPr>
              <w:tabs>
                <w:tab w:val="left" w:pos="175"/>
                <w:tab w:val="left" w:pos="459"/>
                <w:tab w:val="left" w:pos="851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C13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выписка из системы реестров держателей ценных бумаг/реестра участников, с указанием всех акционеров/участников и количества, принадлежащих им акций/долей, датированная не ранее 1 (одного) месяца до даты подачи заявления.</w:t>
            </w:r>
          </w:p>
        </w:tc>
        <w:tc>
          <w:tcPr>
            <w:tcW w:w="1559" w:type="dxa"/>
            <w:shd w:val="clear" w:color="auto" w:fill="auto"/>
          </w:tcPr>
          <w:p w:rsidR="00156C13" w:rsidRPr="00156C13" w:rsidRDefault="00156C13" w:rsidP="00156C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56C13" w:rsidRPr="00156C13" w:rsidRDefault="00156C13" w:rsidP="00156C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56C13" w:rsidRPr="00156C13" w:rsidRDefault="00156C13" w:rsidP="00156C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6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Оригинал</w:t>
            </w:r>
          </w:p>
          <w:p w:rsidR="00156C13" w:rsidRPr="00156C13" w:rsidRDefault="00156C13" w:rsidP="00156C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56C13" w:rsidRPr="00156C13" w:rsidRDefault="00156C13" w:rsidP="00156C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56C13" w:rsidRPr="00156C13" w:rsidTr="00280FBE">
        <w:trPr>
          <w:trHeight w:val="65"/>
        </w:trPr>
        <w:tc>
          <w:tcPr>
            <w:tcW w:w="567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6C13" w:rsidRPr="00156C13" w:rsidRDefault="00156C13" w:rsidP="00156C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C13" w:rsidRPr="00156C13" w:rsidRDefault="00156C13" w:rsidP="00156C13">
            <w:pPr>
              <w:widowControl w:val="0"/>
              <w:tabs>
                <w:tab w:val="left" w:pos="175"/>
                <w:tab w:val="left" w:pos="459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C13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При наличии у Заемщика участников, имеющих долю в уставном капитале более 10%, предоставляются:</w:t>
            </w:r>
          </w:p>
          <w:p w:rsidR="00156C13" w:rsidRPr="00156C13" w:rsidRDefault="00156C13" w:rsidP="00156C13">
            <w:pPr>
              <w:numPr>
                <w:ilvl w:val="0"/>
                <w:numId w:val="3"/>
              </w:numPr>
              <w:tabs>
                <w:tab w:val="left" w:pos="272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</w:pPr>
            <w:r w:rsidRPr="00156C13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для физических лиц – документы, удостоверяющие личность;</w:t>
            </w:r>
          </w:p>
          <w:p w:rsidR="00156C13" w:rsidRPr="00156C13" w:rsidRDefault="00156C13" w:rsidP="00156C13">
            <w:pPr>
              <w:numPr>
                <w:ilvl w:val="0"/>
                <w:numId w:val="3"/>
              </w:numPr>
              <w:tabs>
                <w:tab w:val="left" w:pos="272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</w:pPr>
            <w:r w:rsidRPr="00156C13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 xml:space="preserve">для юридических лиц – учредительные документы или реестр держателей акций (долей участия) (для выявления </w:t>
            </w:r>
            <w:proofErr w:type="spellStart"/>
            <w:r w:rsidRPr="00156C13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бенефициарного</w:t>
            </w:r>
            <w:proofErr w:type="spellEnd"/>
            <w:r w:rsidRPr="00156C13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 xml:space="preserve"> собственника). </w:t>
            </w:r>
          </w:p>
        </w:tc>
        <w:tc>
          <w:tcPr>
            <w:tcW w:w="1559" w:type="dxa"/>
            <w:shd w:val="clear" w:color="auto" w:fill="auto"/>
          </w:tcPr>
          <w:p w:rsidR="00156C13" w:rsidRPr="00156C13" w:rsidRDefault="00156C13" w:rsidP="00156C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56C13" w:rsidRPr="00156C13" w:rsidRDefault="00156C13" w:rsidP="00156C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56C13" w:rsidRPr="00156C13" w:rsidRDefault="00156C13" w:rsidP="00156C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6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Копия   </w:t>
            </w:r>
          </w:p>
          <w:p w:rsidR="00156C13" w:rsidRPr="00156C13" w:rsidRDefault="00156C13" w:rsidP="00156C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56C13" w:rsidRPr="00156C13" w:rsidTr="00280FBE">
        <w:trPr>
          <w:trHeight w:val="2716"/>
        </w:trPr>
        <w:tc>
          <w:tcPr>
            <w:tcW w:w="567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6C13" w:rsidRPr="00156C13" w:rsidRDefault="00156C13" w:rsidP="00156C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C13" w:rsidRPr="00156C13" w:rsidRDefault="00156C13" w:rsidP="00156C13">
            <w:pPr>
              <w:tabs>
                <w:tab w:val="left" w:pos="851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</w:rPr>
            </w:pPr>
            <w:r w:rsidRPr="00156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Для ПК/СПК дополнительно</w:t>
            </w:r>
            <w:r w:rsidRPr="00156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156C13" w:rsidRPr="00156C13" w:rsidRDefault="00156C13" w:rsidP="00156C13">
            <w:pPr>
              <w:numPr>
                <w:ilvl w:val="0"/>
                <w:numId w:val="4"/>
              </w:numPr>
              <w:tabs>
                <w:tab w:val="left" w:pos="271"/>
                <w:tab w:val="left" w:pos="851"/>
              </w:tabs>
              <w:spacing w:after="0" w:line="240" w:lineRule="auto"/>
              <w:ind w:left="1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Документы, подтверждающие соблюдение порядка созыва уполномоченного органа юридического лица, принявшего решение о предоставлении обеспечения/выдаче гарантии (при отсутствии кворума участия лиц, наделенных правом (полномочиями) по принятию соответствующего решения).</w:t>
            </w:r>
          </w:p>
          <w:p w:rsidR="00156C13" w:rsidRPr="00156C13" w:rsidRDefault="00156C13" w:rsidP="00156C13">
            <w:pPr>
              <w:numPr>
                <w:ilvl w:val="0"/>
                <w:numId w:val="4"/>
              </w:numPr>
              <w:tabs>
                <w:tab w:val="left" w:pos="271"/>
                <w:tab w:val="left" w:pos="851"/>
              </w:tabs>
              <w:spacing w:after="0" w:line="240" w:lineRule="auto"/>
              <w:ind w:left="1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Документы, подтверждающие права членов Кооператива на долю (пай), в случае, если член Кооператива не вносил взнос лично предоставляются: </w:t>
            </w:r>
          </w:p>
          <w:p w:rsidR="00156C13" w:rsidRPr="00156C13" w:rsidRDefault="00156C13" w:rsidP="00156C13">
            <w:pPr>
              <w:numPr>
                <w:ilvl w:val="0"/>
                <w:numId w:val="1"/>
              </w:numPr>
              <w:tabs>
                <w:tab w:val="num" w:pos="-142"/>
                <w:tab w:val="num" w:pos="0"/>
                <w:tab w:val="left" w:pos="296"/>
                <w:tab w:val="left" w:pos="851"/>
                <w:tab w:val="left" w:pos="993"/>
              </w:tabs>
              <w:spacing w:after="0" w:line="240" w:lineRule="auto"/>
              <w:ind w:firstLine="12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6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документы, на основании которых доля (пай) члена Кооператива перешла к новому собственнику (договор купли- продажи/дарения/мены пая (доли); </w:t>
            </w:r>
          </w:p>
          <w:p w:rsidR="00156C13" w:rsidRPr="00156C13" w:rsidRDefault="00156C13" w:rsidP="00156C13">
            <w:pPr>
              <w:numPr>
                <w:ilvl w:val="0"/>
                <w:numId w:val="1"/>
              </w:numPr>
              <w:tabs>
                <w:tab w:val="num" w:pos="-142"/>
                <w:tab w:val="num" w:pos="0"/>
                <w:tab w:val="left" w:pos="296"/>
                <w:tab w:val="left" w:pos="851"/>
                <w:tab w:val="left" w:pos="993"/>
              </w:tabs>
              <w:spacing w:after="0" w:line="240" w:lineRule="auto"/>
              <w:ind w:firstLine="12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6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документы, подтверждающие соблюдение преимущественного права покупки – при передаче пая (его части) гражданину, не являющемуся членом кооператива;</w:t>
            </w:r>
          </w:p>
          <w:p w:rsidR="00156C13" w:rsidRPr="00156C13" w:rsidRDefault="00156C13" w:rsidP="00156C13">
            <w:pPr>
              <w:numPr>
                <w:ilvl w:val="0"/>
                <w:numId w:val="1"/>
              </w:numPr>
              <w:tabs>
                <w:tab w:val="num" w:pos="-142"/>
                <w:tab w:val="num" w:pos="0"/>
                <w:tab w:val="left" w:pos="296"/>
                <w:tab w:val="left" w:pos="851"/>
                <w:tab w:val="left" w:pos="993"/>
              </w:tabs>
              <w:spacing w:after="0" w:line="240" w:lineRule="auto"/>
              <w:ind w:firstLine="12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 w:rsidRPr="00156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документы, подтверждающие оплату стоимости пая – при возмездном приобретении пая.</w:t>
            </w:r>
          </w:p>
        </w:tc>
        <w:tc>
          <w:tcPr>
            <w:tcW w:w="1559" w:type="dxa"/>
            <w:shd w:val="clear" w:color="auto" w:fill="auto"/>
          </w:tcPr>
          <w:p w:rsidR="00156C13" w:rsidRPr="00156C13" w:rsidRDefault="00156C13" w:rsidP="00156C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6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Копия </w:t>
            </w:r>
          </w:p>
        </w:tc>
      </w:tr>
      <w:tr w:rsidR="00156C13" w:rsidRPr="00156C13" w:rsidTr="00280FBE">
        <w:trPr>
          <w:trHeight w:val="523"/>
        </w:trPr>
        <w:tc>
          <w:tcPr>
            <w:tcW w:w="567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6C13" w:rsidRPr="00156C13" w:rsidRDefault="00156C13" w:rsidP="00156C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C13" w:rsidRPr="00156C13" w:rsidRDefault="00156C13" w:rsidP="00156C1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C13">
              <w:rPr>
                <w:rFonts w:ascii="Times New Roman" w:eastAsia="Calibri" w:hAnsi="Times New Roman" w:cs="Times New Roman"/>
                <w:sz w:val="24"/>
                <w:szCs w:val="24"/>
              </w:rPr>
              <w:t>При наличии участников – иностранных юридических лиц предоставляются документы по п.1,2, с обязательным требованием наличия (за исключением случаев, предусмотренных законодательством и/или международными договорами):</w:t>
            </w:r>
          </w:p>
          <w:p w:rsidR="00156C13" w:rsidRPr="00156C13" w:rsidRDefault="00156C13" w:rsidP="00156C13">
            <w:pPr>
              <w:numPr>
                <w:ilvl w:val="0"/>
                <w:numId w:val="6"/>
              </w:numPr>
              <w:tabs>
                <w:tab w:val="left" w:pos="277"/>
              </w:tabs>
              <w:spacing w:after="0" w:line="240" w:lineRule="auto"/>
              <w:ind w:left="3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56C13">
              <w:rPr>
                <w:rFonts w:ascii="Times New Roman" w:eastAsia="Calibri" w:hAnsi="Times New Roman" w:cs="Times New Roman"/>
                <w:sz w:val="24"/>
                <w:szCs w:val="24"/>
              </w:rPr>
              <w:t>апостилирования</w:t>
            </w:r>
            <w:proofErr w:type="spellEnd"/>
            <w:r w:rsidRPr="00156C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документов;</w:t>
            </w:r>
          </w:p>
          <w:p w:rsidR="00156C13" w:rsidRPr="00156C13" w:rsidRDefault="00156C13" w:rsidP="00156C13">
            <w:pPr>
              <w:numPr>
                <w:ilvl w:val="0"/>
                <w:numId w:val="6"/>
              </w:numPr>
              <w:tabs>
                <w:tab w:val="left" w:pos="277"/>
              </w:tabs>
              <w:spacing w:after="0" w:line="240" w:lineRule="auto"/>
              <w:ind w:left="3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C13">
              <w:rPr>
                <w:rFonts w:ascii="Times New Roman" w:eastAsia="Calibri" w:hAnsi="Times New Roman" w:cs="Times New Roman"/>
                <w:sz w:val="24"/>
                <w:szCs w:val="24"/>
              </w:rPr>
              <w:t>нотариально заверенного перевода документов.</w:t>
            </w:r>
          </w:p>
        </w:tc>
        <w:tc>
          <w:tcPr>
            <w:tcW w:w="1559" w:type="dxa"/>
            <w:shd w:val="clear" w:color="auto" w:fill="auto"/>
          </w:tcPr>
          <w:p w:rsidR="00156C13" w:rsidRPr="00156C13" w:rsidRDefault="00156C13" w:rsidP="00156C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6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Оригинал </w:t>
            </w:r>
          </w:p>
        </w:tc>
      </w:tr>
      <w:tr w:rsidR="00156C13" w:rsidRPr="00156C13" w:rsidTr="00280FBE"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6C13" w:rsidRPr="00156C13" w:rsidRDefault="00156C13" w:rsidP="00156C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6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C13" w:rsidRPr="00156C13" w:rsidRDefault="00156C13" w:rsidP="00156C1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6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 с образцами подписей и оттиском печати юридического лица (при ее наличии).**</w:t>
            </w:r>
          </w:p>
        </w:tc>
        <w:tc>
          <w:tcPr>
            <w:tcW w:w="1559" w:type="dxa"/>
            <w:shd w:val="clear" w:color="auto" w:fill="auto"/>
          </w:tcPr>
          <w:p w:rsidR="00156C13" w:rsidRPr="00156C13" w:rsidRDefault="00156C13" w:rsidP="00156C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6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Оригинал</w:t>
            </w:r>
          </w:p>
        </w:tc>
      </w:tr>
      <w:tr w:rsidR="00156C13" w:rsidRPr="00156C13" w:rsidTr="00280FBE"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6C13" w:rsidRPr="00156C13" w:rsidRDefault="00156C13" w:rsidP="00156C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6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6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6C13" w:rsidRPr="00156C13" w:rsidRDefault="00156C13" w:rsidP="00156C1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6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Удостоверение личности (с указанием ИИН) первого руководителя, регистрационное свидетельство о регистрации нерезидента в качестве </w:t>
            </w:r>
            <w:r w:rsidRPr="00156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налогоплательщика (если руководителем является иностранный гражданин).</w:t>
            </w:r>
          </w:p>
          <w:p w:rsidR="00156C13" w:rsidRPr="00156C13" w:rsidRDefault="00156C13" w:rsidP="00156C1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6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уполномоченного органа Заемщика о</w:t>
            </w:r>
            <w:r w:rsidRPr="00156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</w:t>
            </w:r>
            <w:r w:rsidRPr="00156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образовании исполнительного органа, об избрании/назначении Совета директоров АО и назначении руководителя/доверенность, выданная уполномоченному лицу, подтверждающая его полномочия на подписание кредитной и залоговой документации от имени Заемщика.</w:t>
            </w:r>
          </w:p>
        </w:tc>
        <w:tc>
          <w:tcPr>
            <w:tcW w:w="1559" w:type="dxa"/>
          </w:tcPr>
          <w:p w:rsidR="00156C13" w:rsidRPr="00156C13" w:rsidRDefault="00156C13" w:rsidP="00156C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6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Копия</w:t>
            </w:r>
          </w:p>
        </w:tc>
      </w:tr>
      <w:tr w:rsidR="00156C13" w:rsidRPr="00156C13" w:rsidTr="00280FBE"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6C13" w:rsidRPr="00156C13" w:rsidRDefault="00156C13" w:rsidP="00156C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6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6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6C13" w:rsidRPr="00156C13" w:rsidRDefault="00156C13" w:rsidP="00156C1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6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Финансовая отчетность (баланс, отчет о прибылях и убытках, отчет о движении денежных средств, отчет об изменении собственного капитала) Заемщика за последний квартал и последние два отчетных года с расшифровками к статьям баланса и/или размещенная на веб-сайтах информация, позволяющая сделать анализ о финансовом состоянии Заемщика; при наличии </w:t>
            </w:r>
            <w:proofErr w:type="spellStart"/>
            <w:r w:rsidRPr="00156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аудированная</w:t>
            </w:r>
            <w:proofErr w:type="spellEnd"/>
            <w:r w:rsidRPr="00156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финансовая отчетность.</w:t>
            </w:r>
          </w:p>
        </w:tc>
        <w:tc>
          <w:tcPr>
            <w:tcW w:w="1559" w:type="dxa"/>
          </w:tcPr>
          <w:p w:rsidR="00156C13" w:rsidRPr="00156C13" w:rsidRDefault="00156C13" w:rsidP="00156C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6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Копия</w:t>
            </w:r>
          </w:p>
        </w:tc>
      </w:tr>
      <w:tr w:rsidR="00156C13" w:rsidRPr="00156C13" w:rsidTr="00280FBE"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6C13" w:rsidRPr="00156C13" w:rsidRDefault="00156C13" w:rsidP="00156C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6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6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6C13" w:rsidRPr="00156C13" w:rsidRDefault="00156C13" w:rsidP="00156C1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156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Налоговая декларация за последний отчетный год с отметкой Налогового комитета о сдаче отчета или электронное подтверждение.</w:t>
            </w:r>
          </w:p>
        </w:tc>
        <w:tc>
          <w:tcPr>
            <w:tcW w:w="1559" w:type="dxa"/>
          </w:tcPr>
          <w:p w:rsidR="00156C13" w:rsidRPr="00156C13" w:rsidRDefault="00156C13" w:rsidP="00156C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6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Копия</w:t>
            </w:r>
          </w:p>
        </w:tc>
      </w:tr>
      <w:tr w:rsidR="00156C13" w:rsidRPr="00156C13" w:rsidTr="00280FBE"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6C13" w:rsidRPr="00156C13" w:rsidRDefault="00156C13" w:rsidP="00156C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6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6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6C13" w:rsidRPr="00156C13" w:rsidRDefault="00156C13" w:rsidP="00156C1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156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Справка обслуживающего банка о наличии счетов, ссудной/просроченной задолженности, оборотах с указанием входящего и исходящего остатка денег на начало и конец месяца, за последние 12 месяцев, о наличии/отсутствии задолженности по К-2 (срок выдачи справки не ранее 3 месяцев до даты рассмотрения проекта КК).</w:t>
            </w:r>
          </w:p>
        </w:tc>
        <w:tc>
          <w:tcPr>
            <w:tcW w:w="1559" w:type="dxa"/>
          </w:tcPr>
          <w:p w:rsidR="00156C13" w:rsidRPr="00156C13" w:rsidRDefault="00156C13" w:rsidP="00156C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6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Оригинал</w:t>
            </w:r>
          </w:p>
        </w:tc>
      </w:tr>
      <w:tr w:rsidR="00156C13" w:rsidRPr="00156C13" w:rsidTr="00280FBE"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6C13" w:rsidRPr="00156C13" w:rsidRDefault="00156C13" w:rsidP="00156C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6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6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6C13" w:rsidRPr="00156C13" w:rsidRDefault="00156C13" w:rsidP="00156C1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6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Справка об отсутствии (наличии) у Заемщика за последний отчетный квартал, предшествующий дате подачи заявки, налоговой задолженности, задолженности по обязательным пенсионным взносам и социальным отчислениям, </w:t>
            </w:r>
            <w:r w:rsidRPr="00156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либо акт </w:t>
            </w:r>
            <w:proofErr w:type="gramStart"/>
            <w:r w:rsidRPr="00156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сверки</w:t>
            </w:r>
            <w:proofErr w:type="gramEnd"/>
            <w:r w:rsidRPr="00156C1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6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выданные органами налоговой службы. </w:t>
            </w:r>
          </w:p>
        </w:tc>
        <w:tc>
          <w:tcPr>
            <w:tcW w:w="1559" w:type="dxa"/>
          </w:tcPr>
          <w:p w:rsidR="00156C13" w:rsidRPr="00156C13" w:rsidRDefault="00156C13" w:rsidP="00156C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6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Оригинал</w:t>
            </w:r>
          </w:p>
        </w:tc>
      </w:tr>
      <w:tr w:rsidR="00156C13" w:rsidRPr="00156C13" w:rsidTr="00280FBE"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6C13" w:rsidRPr="00156C13" w:rsidRDefault="00156C13" w:rsidP="00156C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6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6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6C13" w:rsidRPr="00156C13" w:rsidRDefault="00156C13" w:rsidP="00156C1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156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уполномоченного органа Заемщика об обращении за займом, передаче в залог имущества с предоставлением права на внесудебную реализацию</w:t>
            </w:r>
            <w:r w:rsidRPr="00156C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156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</w:t>
            </w:r>
            <w:r w:rsidRPr="00156C1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согласия на рассмотрение споров, возникающих из договоров о предоставлении займа/обеспечения и связанных с ними, как в государственном суде в соответствии с требованиями ГПК РК, так и в ТОО «Первый Экономический Арбитраж», </w:t>
            </w:r>
            <w:r w:rsidRPr="00156C13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предоставлении гарантии, выдачи </w:t>
            </w:r>
            <w:proofErr w:type="gramStart"/>
            <w:r w:rsidRPr="00156C13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поручительства, </w:t>
            </w:r>
            <w:r w:rsidRPr="00156C13">
              <w:rPr>
                <w:rFonts w:ascii="Times New Roman" w:eastAsia="Times New Roman" w:hAnsi="Times New Roman" w:cs="Times New Roman"/>
                <w:i/>
                <w:snapToGrid w:val="0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6C13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156C13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 нотариальным удостоверением подлинности подписей участников.   </w:t>
            </w:r>
          </w:p>
          <w:p w:rsidR="00156C13" w:rsidRPr="00156C13" w:rsidRDefault="00156C13" w:rsidP="00156C1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156C13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В случае если на общем собрании участников ТОО или иных уполномоченных органов юридического лица присутствие составляет менее 100%, то необходимо представить документы, подтверждающие о надлежащим уведомлении участников о предстоящем собрании с отметкой участника о получении такого уведомления. Если ТОО состоит из 100 и более участников, необходимо представить печатное издание, в котором было объявление о проведении общего собрания с отражением повестки дня.</w:t>
            </w:r>
            <w:r w:rsidRPr="00156C13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</w:t>
            </w:r>
          </w:p>
          <w:p w:rsidR="00156C13" w:rsidRPr="00156C13" w:rsidRDefault="00156C13" w:rsidP="00156C1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color w:val="000000"/>
                <w:spacing w:val="-2"/>
                <w:sz w:val="24"/>
                <w:szCs w:val="24"/>
                <w:lang w:eastAsia="ru-RU"/>
              </w:rPr>
            </w:pPr>
            <w:r w:rsidRPr="00156C13">
              <w:rPr>
                <w:rFonts w:ascii="Times New Roman" w:eastAsia="Times New Roman" w:hAnsi="Times New Roman" w:cs="Times New Roman"/>
                <w:i/>
                <w:snapToGrid w:val="0"/>
                <w:color w:val="000000"/>
                <w:sz w:val="24"/>
                <w:szCs w:val="24"/>
                <w:lang w:eastAsia="ru-RU"/>
              </w:rPr>
              <w:t xml:space="preserve">В случае если юридическое лицо </w:t>
            </w:r>
            <w:r w:rsidRPr="00156C13">
              <w:rPr>
                <w:rFonts w:ascii="Times New Roman" w:eastAsia="Calibri" w:hAnsi="Times New Roman" w:cs="Times New Roman"/>
                <w:i/>
                <w:color w:val="000000"/>
                <w:spacing w:val="-2"/>
                <w:sz w:val="24"/>
                <w:szCs w:val="24"/>
                <w:lang w:eastAsia="ru-RU"/>
              </w:rPr>
              <w:t xml:space="preserve">состоит из 10 и более участников, то в решении нотариальному удостоверению подлежат только подписи председателя и секретаря общего собрания. </w:t>
            </w:r>
          </w:p>
        </w:tc>
        <w:tc>
          <w:tcPr>
            <w:tcW w:w="1559" w:type="dxa"/>
          </w:tcPr>
          <w:p w:rsidR="00156C13" w:rsidRPr="00156C13" w:rsidRDefault="00156C13" w:rsidP="00156C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6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Оригинал</w:t>
            </w:r>
          </w:p>
        </w:tc>
      </w:tr>
      <w:tr w:rsidR="00156C13" w:rsidRPr="00156C13" w:rsidTr="00280FBE"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6C13" w:rsidRPr="00156C13" w:rsidRDefault="00156C13" w:rsidP="00156C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6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6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6C13" w:rsidRPr="00156C13" w:rsidRDefault="00156C13" w:rsidP="00156C1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6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лицензия (в случае, если деятельность, осуществляемая Заемщиком, подлежит лицензированию по законодательству Республики Казахстан) (при наличии).</w:t>
            </w:r>
          </w:p>
        </w:tc>
        <w:tc>
          <w:tcPr>
            <w:tcW w:w="1559" w:type="dxa"/>
          </w:tcPr>
          <w:p w:rsidR="00156C13" w:rsidRPr="00156C13" w:rsidRDefault="00156C13" w:rsidP="00156C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6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Копия</w:t>
            </w:r>
          </w:p>
        </w:tc>
      </w:tr>
      <w:tr w:rsidR="00156C13" w:rsidRPr="00156C13" w:rsidTr="00280FBE"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6C13" w:rsidRPr="00156C13" w:rsidRDefault="00156C13" w:rsidP="00156C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6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6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6C13" w:rsidRPr="00156C13" w:rsidRDefault="00156C13" w:rsidP="00156C1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6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Бизнес – план или технико-экономическое обоснование выдачи займа с подтверждающими документами или иные документы, позволяющие произвести оценку кредитоспособности Заемщика, не ограничиваясь нижеследующим, предусматривающий следующие сведения:</w:t>
            </w:r>
          </w:p>
          <w:p w:rsidR="00156C13" w:rsidRPr="00156C13" w:rsidRDefault="00156C13" w:rsidP="00156C13">
            <w:pPr>
              <w:numPr>
                <w:ilvl w:val="0"/>
                <w:numId w:val="2"/>
              </w:numPr>
              <w:tabs>
                <w:tab w:val="left" w:pos="17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6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описание деятельности с указанием целей использования кредита;</w:t>
            </w:r>
          </w:p>
          <w:p w:rsidR="00156C13" w:rsidRPr="00156C13" w:rsidRDefault="00156C13" w:rsidP="00156C13">
            <w:pPr>
              <w:numPr>
                <w:ilvl w:val="0"/>
                <w:numId w:val="2"/>
              </w:numPr>
              <w:tabs>
                <w:tab w:val="left" w:pos="17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6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рынки сбыта и маркетинговую стратегию заемщика;</w:t>
            </w:r>
          </w:p>
          <w:p w:rsidR="00156C13" w:rsidRPr="00156C13" w:rsidRDefault="00156C13" w:rsidP="00156C13">
            <w:pPr>
              <w:numPr>
                <w:ilvl w:val="0"/>
                <w:numId w:val="2"/>
              </w:numPr>
              <w:tabs>
                <w:tab w:val="left" w:pos="17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6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рисков и управления ими;</w:t>
            </w:r>
          </w:p>
          <w:p w:rsidR="00156C13" w:rsidRPr="00156C13" w:rsidRDefault="00156C13" w:rsidP="00156C13">
            <w:pPr>
              <w:numPr>
                <w:ilvl w:val="0"/>
                <w:numId w:val="2"/>
              </w:numPr>
              <w:tabs>
                <w:tab w:val="left" w:pos="17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6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детализированные по годам финансовый план (финансовые показатели реализации бизнес-плана по годам, источники и объемы финансирования бизнес плана и погашения кредита) и смета расходов (за исключением </w:t>
            </w:r>
            <w:proofErr w:type="spellStart"/>
            <w:r w:rsidRPr="00156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Созаемщика</w:t>
            </w:r>
            <w:proofErr w:type="spellEnd"/>
            <w:r w:rsidRPr="00156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 </w:t>
            </w:r>
            <w:r w:rsidRPr="00156C1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(за исключением субъектов малого предпринимательства).</w:t>
            </w:r>
            <w:r w:rsidRPr="00156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</w:tcPr>
          <w:p w:rsidR="00156C13" w:rsidRPr="00156C13" w:rsidRDefault="00156C13" w:rsidP="00156C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6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Оригинал</w:t>
            </w:r>
          </w:p>
        </w:tc>
      </w:tr>
      <w:tr w:rsidR="00156C13" w:rsidRPr="00156C13" w:rsidTr="00280FBE"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6C13" w:rsidRPr="00156C13" w:rsidRDefault="00156C13" w:rsidP="00156C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6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6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C13" w:rsidRPr="00156C13" w:rsidRDefault="00156C13" w:rsidP="00156C1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6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Уведомление о получении электронной цифровой подписи***</w:t>
            </w:r>
          </w:p>
        </w:tc>
        <w:tc>
          <w:tcPr>
            <w:tcW w:w="1559" w:type="dxa"/>
          </w:tcPr>
          <w:p w:rsidR="00156C13" w:rsidRPr="00156C13" w:rsidRDefault="00156C13" w:rsidP="00156C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6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Копия</w:t>
            </w:r>
          </w:p>
        </w:tc>
      </w:tr>
      <w:tr w:rsidR="00156C13" w:rsidRPr="00156C13" w:rsidTr="00280FBE">
        <w:trPr>
          <w:trHeight w:val="60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6C13" w:rsidRPr="00156C13" w:rsidRDefault="00156C13" w:rsidP="00156C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6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  <w:p w:rsidR="00156C13" w:rsidRPr="00156C13" w:rsidRDefault="00156C13" w:rsidP="00156C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56C13" w:rsidRPr="00156C13" w:rsidRDefault="00156C13" w:rsidP="00156C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C13" w:rsidRPr="00156C13" w:rsidRDefault="00156C13" w:rsidP="00156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6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уполномоченного органа в области охраны окружающей среды об определении категории объекта и Заключение о проведении экологической оценки/Заключение государственной экологической экспертизы/</w:t>
            </w:r>
            <w:r w:rsidRPr="00156C1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экологическое разрешение</w:t>
            </w:r>
            <w:r w:rsidRPr="00156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156C1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декларация</w:t>
            </w:r>
            <w:r w:rsidRPr="00156C1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156C1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если намечаемый вид деятельности подпадает под виды деятельности и объектов, оказывающие негативные воздействия на окружающую среду согласно Приложению </w:t>
            </w:r>
            <w:r w:rsidRPr="00156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№1 и №2 Экологического кодекса РК***                           </w:t>
            </w:r>
            <w:proofErr w:type="gramStart"/>
            <w:r w:rsidRPr="00156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 </w:t>
            </w:r>
            <w:r w:rsidRPr="00156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gramEnd"/>
            <w:r w:rsidRPr="00156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 необходимости)*****.</w:t>
            </w:r>
          </w:p>
          <w:p w:rsidR="00156C13" w:rsidRPr="00156C13" w:rsidRDefault="00156C13" w:rsidP="00156C1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56C1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kk-KZ" w:eastAsia="ru-RU"/>
              </w:rPr>
              <w:t>При финансировании для проведения  весенне-полевых и уборочных работ данные документы не требуются.</w:t>
            </w:r>
          </w:p>
        </w:tc>
        <w:tc>
          <w:tcPr>
            <w:tcW w:w="1559" w:type="dxa"/>
          </w:tcPr>
          <w:p w:rsidR="00156C13" w:rsidRPr="00156C13" w:rsidRDefault="00156C13" w:rsidP="00156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6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Оригинал/</w:t>
            </w:r>
          </w:p>
          <w:p w:rsidR="00156C13" w:rsidRPr="00156C13" w:rsidRDefault="00156C13" w:rsidP="00156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6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форме</w:t>
            </w:r>
          </w:p>
          <w:p w:rsidR="00156C13" w:rsidRPr="00156C13" w:rsidRDefault="00156C13" w:rsidP="00156C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6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электронного документа, подписанного электронной цифровой подписью</w:t>
            </w:r>
          </w:p>
        </w:tc>
      </w:tr>
    </w:tbl>
    <w:p w:rsidR="00CE2367" w:rsidRPr="00CE2367" w:rsidRDefault="00CE2367" w:rsidP="00CE236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</w:pPr>
      <w:r w:rsidRPr="00CE236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>Примечание:</w:t>
      </w:r>
    </w:p>
    <w:p w:rsidR="00CE2367" w:rsidRPr="00CE2367" w:rsidRDefault="00CE2367" w:rsidP="00CE236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</w:pPr>
      <w:r w:rsidRPr="00CE236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>*</w:t>
      </w:r>
      <w:proofErr w:type="gramStart"/>
      <w:r w:rsidRPr="00CE236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>В</w:t>
      </w:r>
      <w:proofErr w:type="gramEnd"/>
      <w:r w:rsidRPr="00CE236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 xml:space="preserve"> случае наличия в Общества (филиал/ЦА) учредительных документов, достаточно предоставить копию таких документов и оригинал справки уполномоченного органа о последних изменениях в учредительные документы.</w:t>
      </w:r>
    </w:p>
    <w:p w:rsidR="00CE2367" w:rsidRPr="00CE2367" w:rsidRDefault="00CE2367" w:rsidP="00CE236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</w:pPr>
      <w:r w:rsidRPr="00CE236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>**При наличии в Общества указанных документов – не требуется их повторного представления.</w:t>
      </w:r>
    </w:p>
    <w:p w:rsidR="00CE2367" w:rsidRPr="00CE2367" w:rsidRDefault="00CE2367" w:rsidP="00CE2367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</w:pPr>
      <w:r w:rsidRPr="00CE236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>***предоставляется после положительного решения КК.</w:t>
      </w:r>
    </w:p>
    <w:p w:rsidR="00CE2367" w:rsidRPr="00CE2367" w:rsidRDefault="00CE2367" w:rsidP="00CE236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0"/>
          <w:szCs w:val="20"/>
          <w:lang w:eastAsia="ru-RU"/>
        </w:rPr>
      </w:pPr>
      <w:r w:rsidRPr="00CE2367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****при принятии в залог залогового обеспечения (виде недвижимого и иного имущества</w:t>
      </w:r>
      <w:proofErr w:type="gramStart"/>
      <w:r w:rsidRPr="00CE2367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),   </w:t>
      </w:r>
      <w:proofErr w:type="gramEnd"/>
      <w:r w:rsidRPr="00CE2367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залоговая стоимость по которому  равна или превышает  200 000 000 тенге либо равной сумме в иностранной валюте эквивалентной 200 000 000 тенге или превышающей ее (данное требование по залоговой стоимости не распространяется на гаранта.)</w:t>
      </w:r>
    </w:p>
    <w:p w:rsidR="00CE2367" w:rsidRDefault="00CE2367" w:rsidP="00CE236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</w:pPr>
    </w:p>
    <w:p w:rsidR="00CE2367" w:rsidRPr="00CE2367" w:rsidRDefault="00CE2367" w:rsidP="00CE236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</w:pPr>
      <w:r w:rsidRPr="00CE236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 xml:space="preserve">Общество вправе запросить дополнительные документы в соответствии с своими внутренними нормативными документами </w:t>
      </w:r>
    </w:p>
    <w:p w:rsidR="00CE2367" w:rsidRDefault="00CE2367" w:rsidP="003D5A94"/>
    <w:sectPr w:rsidR="00CE23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4B44CC"/>
    <w:multiLevelType w:val="hybridMultilevel"/>
    <w:tmpl w:val="14EE761C"/>
    <w:lvl w:ilvl="0" w:tplc="74B238B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CD108B"/>
    <w:multiLevelType w:val="hybridMultilevel"/>
    <w:tmpl w:val="456482D4"/>
    <w:lvl w:ilvl="0" w:tplc="CDEA216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30FDD4">
      <w:start w:val="74"/>
      <w:numFmt w:val="decimal"/>
      <w:lvlText w:val="%2.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622A22"/>
    <w:multiLevelType w:val="hybridMultilevel"/>
    <w:tmpl w:val="B1D48D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C471EB"/>
    <w:multiLevelType w:val="hybridMultilevel"/>
    <w:tmpl w:val="167C03BC"/>
    <w:lvl w:ilvl="0" w:tplc="CDEA216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9C1D35"/>
    <w:multiLevelType w:val="hybridMultilevel"/>
    <w:tmpl w:val="4880BCC2"/>
    <w:lvl w:ilvl="0" w:tplc="2C9825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A3422A"/>
    <w:multiLevelType w:val="hybridMultilevel"/>
    <w:tmpl w:val="00BCA8FC"/>
    <w:lvl w:ilvl="0" w:tplc="74B238B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C13"/>
    <w:rsid w:val="00156C13"/>
    <w:rsid w:val="003D5A94"/>
    <w:rsid w:val="00843E72"/>
    <w:rsid w:val="00A87D23"/>
    <w:rsid w:val="00CE2367"/>
    <w:rsid w:val="00E909B4"/>
    <w:rsid w:val="00F63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1BB477-3018-48D5-B9C7-CC37BC1DF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1124</Words>
  <Characters>6411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Салимбаев Роман Александрович</dc:creator>
  <cp:keywords/>
  <dc:description/>
  <cp:lastModifiedBy>Салимбаев Роман Александрович</cp:lastModifiedBy>
  <cp:revision>5</cp:revision>
  <dcterms:created xsi:type="dcterms:W3CDTF">2022-08-17T08:42:00Z</dcterms:created>
  <dcterms:modified xsi:type="dcterms:W3CDTF">2022-09-20T06:39:00Z</dcterms:modified>
</cp:coreProperties>
</file>